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113" w:rsidRDefault="00544113">
      <w:pPr>
        <w:spacing w:line="180" w:lineRule="atLeast"/>
        <w:rPr>
          <w:rFonts w:ascii="Arial" w:hAnsi="Arial"/>
          <w:sz w:val="16"/>
          <w:lang w:val="en-US"/>
        </w:rPr>
      </w:pP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p>
    <w:p w:rsidR="00544113" w:rsidRDefault="00544113">
      <w:pPr>
        <w:spacing w:line="180" w:lineRule="atLeast"/>
        <w:rPr>
          <w:rFonts w:ascii="Arial" w:hAnsi="Arial"/>
          <w:sz w:val="16"/>
        </w:rPr>
      </w:pPr>
    </w:p>
    <w:p w:rsidR="00544113" w:rsidRDefault="00544113">
      <w:pPr>
        <w:spacing w:line="180" w:lineRule="atLeast"/>
        <w:rPr>
          <w:rFonts w:ascii="Arial" w:hAnsi="Arial"/>
          <w:sz w:val="16"/>
        </w:rPr>
      </w:pPr>
    </w:p>
    <w:p w:rsidR="00544113" w:rsidRDefault="00156883" w:rsidP="00D122AF">
      <w:pPr>
        <w:pStyle w:val="Kop2"/>
        <w:numPr>
          <w:ilvl w:val="0"/>
          <w:numId w:val="0"/>
        </w:numPr>
        <w:spacing w:line="180" w:lineRule="atLeast"/>
        <w:ind w:left="576"/>
        <w:rPr>
          <w:rFonts w:ascii="Arial" w:hAnsi="Arial"/>
          <w:sz w:val="16"/>
        </w:rPr>
      </w:pPr>
      <w:r>
        <w:rPr>
          <w:rFonts w:ascii="Comic Sans MS" w:hAnsi="Comic Sans MS"/>
          <w:sz w:val="18"/>
          <w:szCs w:val="18"/>
        </w:rPr>
        <w:t xml:space="preserve">Papendal aan </w:t>
      </w:r>
      <w:r w:rsidR="004E5B15">
        <w:rPr>
          <w:rFonts w:ascii="Comic Sans MS" w:hAnsi="Comic Sans MS"/>
          <w:sz w:val="18"/>
          <w:szCs w:val="18"/>
        </w:rPr>
        <w:t>Z</w:t>
      </w:r>
      <w:r>
        <w:rPr>
          <w:rFonts w:ascii="Comic Sans MS" w:hAnsi="Comic Sans MS"/>
          <w:sz w:val="18"/>
          <w:szCs w:val="18"/>
        </w:rPr>
        <w:t>ee N</w:t>
      </w:r>
      <w:r w:rsidR="00544113">
        <w:rPr>
          <w:rFonts w:ascii="Comic Sans MS" w:hAnsi="Comic Sans MS"/>
          <w:sz w:val="18"/>
          <w:szCs w:val="18"/>
        </w:rPr>
        <w:t>ew Age Toernooi</w:t>
      </w:r>
      <w:r w:rsidR="004E5B15">
        <w:rPr>
          <w:rFonts w:ascii="Comic Sans MS" w:hAnsi="Comic Sans MS"/>
          <w:sz w:val="18"/>
          <w:szCs w:val="18"/>
        </w:rPr>
        <w:t xml:space="preserve"> 2015            </w:t>
      </w:r>
      <w:r w:rsidR="00544113">
        <w:rPr>
          <w:rFonts w:ascii="Comic Sans MS" w:hAnsi="Comic Sans MS"/>
          <w:sz w:val="18"/>
          <w:szCs w:val="18"/>
        </w:rPr>
        <w:t xml:space="preserve"> </w:t>
      </w:r>
      <w:r w:rsidR="00546DBD">
        <w:rPr>
          <w:rFonts w:ascii="Arial" w:hAnsi="Arial"/>
          <w:sz w:val="16"/>
        </w:rPr>
        <w:t xml:space="preserve">        </w:t>
      </w:r>
      <w:r w:rsidR="001E604B">
        <w:rPr>
          <w:rFonts w:ascii="Arial" w:hAnsi="Arial"/>
          <w:sz w:val="16"/>
        </w:rPr>
        <w:t>6, 7 en 8 februari 2015</w:t>
      </w:r>
    </w:p>
    <w:p w:rsidR="00D122AF" w:rsidRPr="00D122AF" w:rsidRDefault="00D122AF" w:rsidP="00D122AF"/>
    <w:p w:rsidR="00544113" w:rsidRDefault="00544113">
      <w:pPr>
        <w:spacing w:line="180" w:lineRule="atLeast"/>
        <w:rPr>
          <w:rFonts w:ascii="Arial" w:hAnsi="Arial"/>
          <w:b/>
          <w:sz w:val="16"/>
        </w:rPr>
      </w:pPr>
    </w:p>
    <w:p w:rsidR="00544113" w:rsidRDefault="00544113">
      <w:pPr>
        <w:numPr>
          <w:ilvl w:val="0"/>
          <w:numId w:val="2"/>
        </w:numPr>
        <w:tabs>
          <w:tab w:val="left" w:pos="567"/>
        </w:tabs>
        <w:spacing w:line="180" w:lineRule="atLeast"/>
        <w:ind w:left="567" w:hanging="567"/>
        <w:rPr>
          <w:rFonts w:ascii="Arial" w:hAnsi="Arial"/>
          <w:b/>
          <w:sz w:val="16"/>
        </w:rPr>
      </w:pPr>
      <w:r>
        <w:rPr>
          <w:rFonts w:ascii="Arial" w:hAnsi="Arial"/>
          <w:b/>
          <w:sz w:val="16"/>
        </w:rPr>
        <w:t>ALGEMEEN</w:t>
      </w:r>
    </w:p>
    <w:p w:rsidR="00544113" w:rsidRDefault="00544113">
      <w:pPr>
        <w:tabs>
          <w:tab w:val="left" w:pos="567"/>
        </w:tabs>
        <w:spacing w:line="180" w:lineRule="atLeast"/>
        <w:ind w:left="567"/>
        <w:rPr>
          <w:rFonts w:ascii="Arial" w:hAnsi="Arial"/>
          <w:sz w:val="16"/>
        </w:rPr>
      </w:pPr>
      <w:r>
        <w:rPr>
          <w:rFonts w:ascii="Arial" w:hAnsi="Arial"/>
          <w:sz w:val="16"/>
        </w:rPr>
        <w:t xml:space="preserve">Het toernooi wordt gespeeld volgens het NBB Toernooireglement en de geldende Algemene Bepalingen (zie Vademecum of Toernooi reglement). De toernooicommissie heeft het recht die maatregelen te treffen, die zij in het belang van het toernooi nodig acht. </w:t>
      </w:r>
    </w:p>
    <w:p w:rsidR="00544113" w:rsidRDefault="00544113">
      <w:pPr>
        <w:numPr>
          <w:ilvl w:val="0"/>
          <w:numId w:val="2"/>
        </w:numPr>
        <w:tabs>
          <w:tab w:val="left" w:pos="567"/>
        </w:tabs>
        <w:spacing w:line="180" w:lineRule="atLeast"/>
        <w:rPr>
          <w:rFonts w:ascii="Arial" w:hAnsi="Arial"/>
          <w:b/>
          <w:sz w:val="16"/>
        </w:rPr>
      </w:pPr>
      <w:r>
        <w:rPr>
          <w:rFonts w:ascii="Arial" w:hAnsi="Arial"/>
          <w:b/>
          <w:sz w:val="16"/>
        </w:rPr>
        <w:t>SPEELGERECHTIGDHEID</w:t>
      </w:r>
    </w:p>
    <w:p w:rsidR="00544113" w:rsidRDefault="00544113">
      <w:pPr>
        <w:tabs>
          <w:tab w:val="left" w:pos="567"/>
        </w:tabs>
        <w:spacing w:line="180" w:lineRule="atLeast"/>
        <w:rPr>
          <w:rFonts w:ascii="Arial" w:hAnsi="Arial"/>
          <w:sz w:val="16"/>
        </w:rPr>
      </w:pPr>
      <w:r>
        <w:rPr>
          <w:rFonts w:ascii="Arial" w:hAnsi="Arial"/>
          <w:sz w:val="16"/>
        </w:rPr>
        <w:tab/>
        <w:t>Gerechtigd tot deelname zijn degenen die:</w:t>
      </w:r>
    </w:p>
    <w:p w:rsidR="00544113" w:rsidRDefault="00544113">
      <w:pPr>
        <w:tabs>
          <w:tab w:val="left" w:pos="567"/>
        </w:tabs>
        <w:spacing w:line="180" w:lineRule="atLeast"/>
        <w:rPr>
          <w:rFonts w:ascii="Arial" w:hAnsi="Arial"/>
          <w:sz w:val="16"/>
        </w:rPr>
      </w:pPr>
      <w:r>
        <w:rPr>
          <w:rFonts w:ascii="Arial" w:hAnsi="Arial"/>
          <w:sz w:val="16"/>
        </w:rPr>
        <w:tab/>
        <w:t>*    Lid zijn van de NBB.</w:t>
      </w:r>
    </w:p>
    <w:p w:rsidR="00544113" w:rsidRDefault="00544113">
      <w:pPr>
        <w:tabs>
          <w:tab w:val="left" w:pos="567"/>
        </w:tabs>
        <w:spacing w:line="180" w:lineRule="atLeast"/>
        <w:rPr>
          <w:rFonts w:ascii="Arial" w:hAnsi="Arial"/>
          <w:sz w:val="16"/>
        </w:rPr>
      </w:pPr>
      <w:r>
        <w:rPr>
          <w:rFonts w:ascii="Arial" w:hAnsi="Arial"/>
          <w:sz w:val="16"/>
        </w:rPr>
        <w:tab/>
        <w:t>*    Tevens lid zijn van één der organiserende verenigingen.</w:t>
      </w:r>
    </w:p>
    <w:p w:rsidR="00544113" w:rsidRDefault="00544113">
      <w:pPr>
        <w:tabs>
          <w:tab w:val="left" w:pos="567"/>
        </w:tabs>
        <w:spacing w:line="180" w:lineRule="atLeast"/>
        <w:rPr>
          <w:rFonts w:ascii="Arial" w:hAnsi="Arial"/>
          <w:sz w:val="16"/>
        </w:rPr>
      </w:pPr>
      <w:r>
        <w:rPr>
          <w:rFonts w:ascii="Arial" w:hAnsi="Arial"/>
          <w:sz w:val="16"/>
        </w:rPr>
        <w:tab/>
        <w:t xml:space="preserve">*    Niet voorkomen op de meest recente landelijke ranglijst op de plaatsen 1 t/m </w:t>
      </w:r>
    </w:p>
    <w:p w:rsidR="00544113" w:rsidRDefault="00544113">
      <w:pPr>
        <w:tabs>
          <w:tab w:val="left" w:pos="567"/>
        </w:tabs>
        <w:spacing w:line="180" w:lineRule="atLeast"/>
        <w:rPr>
          <w:rFonts w:ascii="Arial" w:hAnsi="Arial"/>
          <w:sz w:val="16"/>
        </w:rPr>
      </w:pPr>
      <w:r>
        <w:rPr>
          <w:rFonts w:ascii="Arial" w:hAnsi="Arial"/>
          <w:sz w:val="16"/>
        </w:rPr>
        <w:tab/>
      </w:r>
      <w:r>
        <w:rPr>
          <w:rFonts w:ascii="Arial" w:hAnsi="Arial"/>
          <w:sz w:val="16"/>
        </w:rPr>
        <w:tab/>
        <w:t xml:space="preserve">   150 bij de heren of de plaatsen 1 t/m 125 bij de dames.</w:t>
      </w:r>
    </w:p>
    <w:p w:rsidR="00544113" w:rsidRDefault="00544113">
      <w:pPr>
        <w:numPr>
          <w:ilvl w:val="0"/>
          <w:numId w:val="2"/>
        </w:numPr>
        <w:tabs>
          <w:tab w:val="left" w:pos="567"/>
        </w:tabs>
        <w:spacing w:line="180" w:lineRule="atLeast"/>
        <w:rPr>
          <w:rFonts w:ascii="Arial" w:hAnsi="Arial"/>
          <w:b/>
          <w:sz w:val="16"/>
        </w:rPr>
      </w:pPr>
      <w:r>
        <w:rPr>
          <w:rFonts w:ascii="Arial" w:hAnsi="Arial"/>
          <w:b/>
          <w:sz w:val="16"/>
        </w:rPr>
        <w:t>WEDSTRIJDSYSTEEM</w:t>
      </w:r>
    </w:p>
    <w:p w:rsidR="00544113" w:rsidRDefault="00544113">
      <w:pPr>
        <w:tabs>
          <w:tab w:val="left" w:pos="567"/>
        </w:tabs>
        <w:spacing w:line="180" w:lineRule="atLeast"/>
        <w:rPr>
          <w:rFonts w:ascii="Arial" w:hAnsi="Arial"/>
          <w:sz w:val="16"/>
        </w:rPr>
      </w:pPr>
      <w:r>
        <w:rPr>
          <w:rFonts w:ascii="Arial" w:hAnsi="Arial"/>
          <w:b/>
          <w:sz w:val="16"/>
        </w:rPr>
        <w:tab/>
        <w:t xml:space="preserve">*    </w:t>
      </w:r>
      <w:r>
        <w:rPr>
          <w:rFonts w:ascii="Arial" w:hAnsi="Arial"/>
          <w:sz w:val="16"/>
        </w:rPr>
        <w:t>Het toernooi wordt gespeeld volgens het poule-afval-systeem.</w:t>
      </w:r>
    </w:p>
    <w:p w:rsidR="00544113" w:rsidRDefault="00544113">
      <w:pPr>
        <w:tabs>
          <w:tab w:val="left" w:pos="567"/>
        </w:tabs>
        <w:spacing w:line="180" w:lineRule="atLeast"/>
        <w:rPr>
          <w:rFonts w:ascii="Arial" w:hAnsi="Arial"/>
          <w:sz w:val="16"/>
        </w:rPr>
      </w:pPr>
      <w:r>
        <w:rPr>
          <w:rFonts w:ascii="Arial" w:hAnsi="Arial"/>
          <w:b/>
          <w:sz w:val="16"/>
        </w:rPr>
        <w:tab/>
        <w:t xml:space="preserve">*    </w:t>
      </w:r>
      <w:r>
        <w:rPr>
          <w:rFonts w:ascii="Arial" w:hAnsi="Arial"/>
          <w:sz w:val="16"/>
        </w:rPr>
        <w:t xml:space="preserve">Gespeeld zal worden in de spelsoorten herenenkel, damesenkel, herendubbel, </w:t>
      </w:r>
    </w:p>
    <w:p w:rsidR="00544113" w:rsidRDefault="00544113">
      <w:pPr>
        <w:tabs>
          <w:tab w:val="left" w:pos="567"/>
        </w:tabs>
        <w:spacing w:line="180" w:lineRule="atLeast"/>
        <w:rPr>
          <w:rFonts w:ascii="Arial" w:hAnsi="Arial"/>
          <w:sz w:val="16"/>
        </w:rPr>
      </w:pPr>
      <w:r>
        <w:rPr>
          <w:rFonts w:ascii="Arial" w:hAnsi="Arial"/>
          <w:sz w:val="16"/>
        </w:rPr>
        <w:tab/>
      </w:r>
      <w:r>
        <w:rPr>
          <w:rFonts w:ascii="Arial" w:hAnsi="Arial"/>
          <w:sz w:val="16"/>
        </w:rPr>
        <w:tab/>
        <w:t xml:space="preserve">   damesdubbel en gemengd dubbel.</w:t>
      </w:r>
    </w:p>
    <w:p w:rsidR="00544113" w:rsidRDefault="00544113">
      <w:pPr>
        <w:numPr>
          <w:ilvl w:val="0"/>
          <w:numId w:val="2"/>
        </w:numPr>
        <w:tabs>
          <w:tab w:val="left" w:pos="567"/>
        </w:tabs>
        <w:spacing w:line="180" w:lineRule="atLeast"/>
        <w:rPr>
          <w:rFonts w:ascii="Arial" w:hAnsi="Arial"/>
          <w:b/>
          <w:sz w:val="16"/>
        </w:rPr>
      </w:pPr>
      <w:r>
        <w:rPr>
          <w:rFonts w:ascii="Arial" w:hAnsi="Arial"/>
          <w:b/>
          <w:sz w:val="16"/>
        </w:rPr>
        <w:t>INSCHRIJVINGEN</w:t>
      </w:r>
    </w:p>
    <w:p w:rsidR="00544113" w:rsidRDefault="00544113">
      <w:pPr>
        <w:tabs>
          <w:tab w:val="left" w:pos="567"/>
        </w:tabs>
        <w:spacing w:line="180" w:lineRule="atLeast"/>
        <w:rPr>
          <w:rFonts w:ascii="Arial" w:hAnsi="Arial"/>
          <w:sz w:val="16"/>
        </w:rPr>
      </w:pPr>
      <w:r>
        <w:rPr>
          <w:rFonts w:ascii="Arial" w:hAnsi="Arial"/>
          <w:sz w:val="16"/>
        </w:rPr>
        <w:tab/>
        <w:t>- Er wordt gespeeld volgens het poule-afval-systeem in 8 categorieën, t.w.:</w:t>
      </w:r>
    </w:p>
    <w:p w:rsidR="001E604B" w:rsidRDefault="001E604B" w:rsidP="001E604B">
      <w:pPr>
        <w:spacing w:line="180" w:lineRule="atLeast"/>
        <w:ind w:left="2694" w:hanging="1284"/>
        <w:rPr>
          <w:rFonts w:ascii="Arial" w:hAnsi="Arial"/>
          <w:sz w:val="16"/>
        </w:rPr>
      </w:pPr>
      <w:r>
        <w:rPr>
          <w:rFonts w:ascii="Arial" w:hAnsi="Arial"/>
          <w:sz w:val="16"/>
        </w:rPr>
        <w:t xml:space="preserve">* </w:t>
      </w:r>
      <w:r>
        <w:rPr>
          <w:rFonts w:ascii="Arial" w:hAnsi="Arial"/>
          <w:b/>
          <w:sz w:val="16"/>
        </w:rPr>
        <w:t>Groep 1:</w:t>
      </w:r>
      <w:r>
        <w:rPr>
          <w:rFonts w:ascii="Arial" w:hAnsi="Arial"/>
          <w:b/>
          <w:sz w:val="16"/>
        </w:rPr>
        <w:tab/>
      </w:r>
      <w:r>
        <w:rPr>
          <w:rFonts w:ascii="Arial" w:hAnsi="Arial"/>
          <w:sz w:val="16"/>
        </w:rPr>
        <w:t>Deelnemers welke in het seizoen 2014/2015 niet lager hebben gespeeld dan klasse 2 District of klasse A van de Herencompetitie</w:t>
      </w:r>
    </w:p>
    <w:p w:rsidR="001E604B" w:rsidRDefault="001E604B" w:rsidP="001E604B">
      <w:pPr>
        <w:spacing w:line="180" w:lineRule="atLeast"/>
        <w:ind w:left="2694" w:hanging="1284"/>
        <w:rPr>
          <w:rFonts w:ascii="Arial" w:hAnsi="Arial"/>
          <w:sz w:val="16"/>
        </w:rPr>
      </w:pPr>
      <w:r>
        <w:rPr>
          <w:rFonts w:ascii="Arial" w:hAnsi="Arial"/>
          <w:sz w:val="16"/>
        </w:rPr>
        <w:t xml:space="preserve">* </w:t>
      </w:r>
      <w:r>
        <w:rPr>
          <w:rFonts w:ascii="Arial" w:hAnsi="Arial"/>
          <w:b/>
          <w:sz w:val="16"/>
        </w:rPr>
        <w:t>Groep 2:</w:t>
      </w:r>
      <w:r>
        <w:rPr>
          <w:rFonts w:ascii="Arial" w:hAnsi="Arial"/>
          <w:b/>
          <w:sz w:val="16"/>
        </w:rPr>
        <w:tab/>
      </w:r>
      <w:r>
        <w:rPr>
          <w:rFonts w:ascii="Arial" w:hAnsi="Arial"/>
          <w:sz w:val="16"/>
        </w:rPr>
        <w:t>Deelnemers welke in het seizoen 2014/2015 gespeeld  hebben in klasse 3 en 4 District of klasse B van de Herencompetitie</w:t>
      </w:r>
    </w:p>
    <w:p w:rsidR="001E604B" w:rsidRDefault="001E604B" w:rsidP="001E604B">
      <w:pPr>
        <w:spacing w:line="180" w:lineRule="atLeast"/>
        <w:ind w:left="2694" w:hanging="1284"/>
        <w:rPr>
          <w:rFonts w:ascii="Arial" w:hAnsi="Arial"/>
          <w:sz w:val="16"/>
        </w:rPr>
      </w:pPr>
      <w:r>
        <w:rPr>
          <w:rFonts w:ascii="Arial" w:hAnsi="Arial"/>
          <w:sz w:val="16"/>
        </w:rPr>
        <w:t xml:space="preserve">* </w:t>
      </w:r>
      <w:r>
        <w:rPr>
          <w:rFonts w:ascii="Arial" w:hAnsi="Arial"/>
          <w:b/>
          <w:sz w:val="16"/>
        </w:rPr>
        <w:t>Groep 3:</w:t>
      </w:r>
      <w:r>
        <w:rPr>
          <w:rFonts w:ascii="Arial" w:hAnsi="Arial"/>
          <w:b/>
          <w:sz w:val="16"/>
        </w:rPr>
        <w:tab/>
      </w:r>
      <w:r>
        <w:rPr>
          <w:rFonts w:ascii="Arial" w:hAnsi="Arial"/>
          <w:sz w:val="16"/>
        </w:rPr>
        <w:t>Deelnemers welke in het seizoen 2014/2015 niet hoger hebben gespeeld dan klasse 5 &amp; 6 District of klasse C van de Herencompetitie</w:t>
      </w:r>
    </w:p>
    <w:p w:rsidR="001E604B" w:rsidRDefault="001E604B" w:rsidP="001E604B">
      <w:pPr>
        <w:spacing w:line="180" w:lineRule="atLeast"/>
        <w:ind w:left="2694" w:hanging="1284"/>
        <w:rPr>
          <w:rFonts w:ascii="Arial" w:hAnsi="Arial"/>
          <w:sz w:val="16"/>
        </w:rPr>
      </w:pPr>
      <w:r>
        <w:rPr>
          <w:rFonts w:ascii="Arial" w:hAnsi="Arial"/>
          <w:sz w:val="16"/>
        </w:rPr>
        <w:t xml:space="preserve">* </w:t>
      </w:r>
      <w:r>
        <w:rPr>
          <w:rFonts w:ascii="Arial" w:hAnsi="Arial"/>
          <w:b/>
          <w:sz w:val="16"/>
        </w:rPr>
        <w:t>Groep 4:</w:t>
      </w:r>
      <w:r>
        <w:rPr>
          <w:rFonts w:ascii="Arial" w:hAnsi="Arial"/>
          <w:sz w:val="16"/>
        </w:rPr>
        <w:t xml:space="preserve">       </w:t>
      </w:r>
      <w:r>
        <w:rPr>
          <w:rFonts w:ascii="Arial" w:hAnsi="Arial"/>
          <w:sz w:val="16"/>
        </w:rPr>
        <w:tab/>
        <w:t>Deelnemers welke in het seizoen 2014/2015 niet hoger hebben gespeeld dan klasse 7 &amp; 8 District en recreanten</w:t>
      </w:r>
    </w:p>
    <w:p w:rsidR="001E604B" w:rsidRDefault="001E604B" w:rsidP="001E604B">
      <w:pPr>
        <w:spacing w:line="180" w:lineRule="atLeast"/>
        <w:ind w:left="2694" w:hanging="1284"/>
        <w:rPr>
          <w:rFonts w:ascii="Arial" w:hAnsi="Arial"/>
          <w:bCs/>
          <w:sz w:val="16"/>
        </w:rPr>
      </w:pPr>
      <w:r>
        <w:rPr>
          <w:rFonts w:ascii="Arial" w:hAnsi="Arial"/>
          <w:sz w:val="16"/>
        </w:rPr>
        <w:t xml:space="preserve">* </w:t>
      </w:r>
      <w:r>
        <w:rPr>
          <w:rFonts w:ascii="Arial" w:hAnsi="Arial"/>
          <w:b/>
          <w:sz w:val="16"/>
        </w:rPr>
        <w:t>Groep 5:</w:t>
      </w:r>
      <w:r>
        <w:rPr>
          <w:rFonts w:ascii="Arial" w:hAnsi="Arial"/>
          <w:b/>
          <w:sz w:val="16"/>
        </w:rPr>
        <w:tab/>
      </w:r>
      <w:r w:rsidRPr="00011295">
        <w:rPr>
          <w:rFonts w:ascii="Arial" w:hAnsi="Arial"/>
          <w:sz w:val="16"/>
        </w:rPr>
        <w:t>Junioren</w:t>
      </w:r>
      <w:r>
        <w:rPr>
          <w:rFonts w:ascii="Arial" w:hAnsi="Arial"/>
          <w:sz w:val="16"/>
        </w:rPr>
        <w:t xml:space="preserve"> die tijdens jeugdcompetitie 2015 zijn ingedeeld in U</w:t>
      </w:r>
      <w:r w:rsidRPr="00011295">
        <w:rPr>
          <w:rFonts w:ascii="Arial" w:hAnsi="Arial"/>
          <w:sz w:val="16"/>
        </w:rPr>
        <w:t>19</w:t>
      </w:r>
    </w:p>
    <w:p w:rsidR="001E604B" w:rsidRDefault="001E604B" w:rsidP="001E604B">
      <w:pPr>
        <w:spacing w:line="180" w:lineRule="atLeast"/>
        <w:ind w:left="2694" w:hanging="1284"/>
        <w:rPr>
          <w:rFonts w:ascii="Arial" w:hAnsi="Arial"/>
          <w:sz w:val="16"/>
        </w:rPr>
      </w:pPr>
      <w:r>
        <w:rPr>
          <w:rFonts w:ascii="Arial" w:hAnsi="Arial"/>
          <w:sz w:val="16"/>
        </w:rPr>
        <w:t xml:space="preserve">* </w:t>
      </w:r>
      <w:r>
        <w:rPr>
          <w:rFonts w:ascii="Arial" w:hAnsi="Arial"/>
          <w:b/>
          <w:sz w:val="16"/>
        </w:rPr>
        <w:t>Groep 6:</w:t>
      </w:r>
      <w:r>
        <w:rPr>
          <w:rFonts w:ascii="Arial" w:hAnsi="Arial"/>
          <w:b/>
          <w:sz w:val="16"/>
        </w:rPr>
        <w:tab/>
      </w:r>
      <w:r w:rsidRPr="00011295">
        <w:rPr>
          <w:rFonts w:ascii="Arial" w:hAnsi="Arial"/>
          <w:sz w:val="16"/>
        </w:rPr>
        <w:t>Junioren</w:t>
      </w:r>
      <w:r>
        <w:rPr>
          <w:rFonts w:ascii="Arial" w:hAnsi="Arial"/>
          <w:sz w:val="16"/>
        </w:rPr>
        <w:t xml:space="preserve"> die tijdens jeugdcompetitie 2015 zijn ingedeeld in U17</w:t>
      </w:r>
    </w:p>
    <w:p w:rsidR="0078266F" w:rsidRDefault="001E604B" w:rsidP="001E604B">
      <w:pPr>
        <w:spacing w:line="180" w:lineRule="atLeast"/>
        <w:ind w:left="2694" w:hanging="1284"/>
        <w:rPr>
          <w:rFonts w:ascii="Arial" w:hAnsi="Arial"/>
          <w:sz w:val="16"/>
        </w:rPr>
      </w:pPr>
      <w:r>
        <w:rPr>
          <w:rFonts w:ascii="Arial" w:hAnsi="Arial"/>
          <w:sz w:val="16"/>
        </w:rPr>
        <w:t xml:space="preserve">* </w:t>
      </w:r>
      <w:r>
        <w:rPr>
          <w:rFonts w:ascii="Arial" w:hAnsi="Arial"/>
          <w:b/>
          <w:sz w:val="16"/>
        </w:rPr>
        <w:t>Groep 7:</w:t>
      </w:r>
      <w:r>
        <w:rPr>
          <w:rFonts w:ascii="Arial" w:hAnsi="Arial"/>
          <w:sz w:val="16"/>
        </w:rPr>
        <w:tab/>
      </w:r>
      <w:r w:rsidRPr="00011295">
        <w:rPr>
          <w:rFonts w:ascii="Arial" w:hAnsi="Arial"/>
          <w:sz w:val="16"/>
        </w:rPr>
        <w:t>Junioren</w:t>
      </w:r>
      <w:r>
        <w:rPr>
          <w:rFonts w:ascii="Arial" w:hAnsi="Arial"/>
          <w:sz w:val="16"/>
        </w:rPr>
        <w:t xml:space="preserve"> die tijdens jeugdcompetitie 2015 zijn ingedeeld in U15</w:t>
      </w:r>
      <w:r w:rsidR="00D363F7">
        <w:rPr>
          <w:rFonts w:ascii="Arial" w:hAnsi="Arial"/>
          <w:sz w:val="16"/>
        </w:rPr>
        <w:t xml:space="preserve"> </w:t>
      </w:r>
    </w:p>
    <w:p w:rsidR="001E604B" w:rsidRDefault="001E604B" w:rsidP="001E604B">
      <w:pPr>
        <w:spacing w:line="180" w:lineRule="atLeast"/>
        <w:ind w:left="2694" w:hanging="1284"/>
        <w:rPr>
          <w:rFonts w:ascii="Arial" w:hAnsi="Arial"/>
          <w:sz w:val="16"/>
        </w:rPr>
      </w:pPr>
      <w:r>
        <w:rPr>
          <w:rFonts w:ascii="Arial" w:hAnsi="Arial"/>
          <w:sz w:val="16"/>
        </w:rPr>
        <w:t xml:space="preserve">* </w:t>
      </w:r>
      <w:r>
        <w:rPr>
          <w:rFonts w:ascii="Arial" w:hAnsi="Arial"/>
          <w:b/>
          <w:sz w:val="16"/>
        </w:rPr>
        <w:t>Groep 8:</w:t>
      </w:r>
      <w:r>
        <w:rPr>
          <w:rFonts w:ascii="Arial" w:hAnsi="Arial"/>
          <w:sz w:val="16"/>
        </w:rPr>
        <w:tab/>
      </w:r>
      <w:r w:rsidRPr="00011295">
        <w:rPr>
          <w:rFonts w:ascii="Arial" w:hAnsi="Arial"/>
          <w:sz w:val="16"/>
        </w:rPr>
        <w:t>Junioren</w:t>
      </w:r>
      <w:r>
        <w:rPr>
          <w:rFonts w:ascii="Arial" w:hAnsi="Arial"/>
          <w:sz w:val="16"/>
        </w:rPr>
        <w:t xml:space="preserve"> die tijdens jeugdcompetitie 2015 zijn ingedeeld in U13</w:t>
      </w:r>
      <w:r w:rsidR="00D363F7">
        <w:rPr>
          <w:rFonts w:ascii="Arial" w:hAnsi="Arial"/>
          <w:sz w:val="16"/>
        </w:rPr>
        <w:t>.</w:t>
      </w:r>
    </w:p>
    <w:p w:rsidR="0078266F" w:rsidRDefault="0078266F" w:rsidP="0078266F">
      <w:pPr>
        <w:spacing w:line="180" w:lineRule="atLeast"/>
        <w:ind w:left="2694" w:hanging="1284"/>
        <w:rPr>
          <w:rFonts w:ascii="Arial" w:hAnsi="Arial"/>
          <w:sz w:val="16"/>
        </w:rPr>
      </w:pPr>
      <w:r>
        <w:rPr>
          <w:rFonts w:ascii="Arial" w:hAnsi="Arial"/>
          <w:sz w:val="16"/>
        </w:rPr>
        <w:t xml:space="preserve">                             </w:t>
      </w:r>
      <w:r>
        <w:rPr>
          <w:rFonts w:ascii="Arial" w:hAnsi="Arial"/>
          <w:sz w:val="16"/>
        </w:rPr>
        <w:t>Deelname staat open voor junioren die vóór 01-08-2015 10 jaar zijn.</w:t>
      </w:r>
    </w:p>
    <w:p w:rsidR="00544113" w:rsidRDefault="00544113">
      <w:pPr>
        <w:tabs>
          <w:tab w:val="left" w:pos="3686"/>
        </w:tabs>
        <w:spacing w:line="180" w:lineRule="atLeast"/>
        <w:ind w:left="705"/>
        <w:rPr>
          <w:rFonts w:ascii="Arial" w:hAnsi="Arial"/>
          <w:sz w:val="16"/>
        </w:rPr>
      </w:pPr>
      <w:bookmarkStart w:id="0" w:name="_GoBack"/>
      <w:bookmarkEnd w:id="0"/>
      <w:r>
        <w:rPr>
          <w:rFonts w:ascii="Arial" w:hAnsi="Arial"/>
          <w:sz w:val="16"/>
        </w:rPr>
        <w:t xml:space="preserve">- Een deelnemer mag voor maximaal drie onderdelen inschrijven, te weten 1x enkelspel, 1x </w:t>
      </w:r>
    </w:p>
    <w:p w:rsidR="00544113" w:rsidRDefault="00544113">
      <w:pPr>
        <w:tabs>
          <w:tab w:val="left" w:pos="3686"/>
        </w:tabs>
        <w:spacing w:line="180" w:lineRule="atLeast"/>
        <w:ind w:left="705"/>
        <w:rPr>
          <w:rFonts w:ascii="Arial" w:hAnsi="Arial"/>
          <w:sz w:val="16"/>
        </w:rPr>
      </w:pPr>
      <w:r>
        <w:rPr>
          <w:rFonts w:ascii="Arial" w:hAnsi="Arial"/>
          <w:sz w:val="16"/>
        </w:rPr>
        <w:t xml:space="preserve">  dubbelspel en 1x gemengd dubbelspel. De deelnemer accepteert daarbij de kans meerdere  </w:t>
      </w:r>
    </w:p>
    <w:p w:rsidR="00544113" w:rsidRDefault="00544113">
      <w:pPr>
        <w:tabs>
          <w:tab w:val="left" w:pos="3686"/>
        </w:tabs>
        <w:spacing w:line="180" w:lineRule="atLeast"/>
        <w:ind w:left="705"/>
        <w:rPr>
          <w:rFonts w:ascii="Arial" w:hAnsi="Arial"/>
          <w:sz w:val="16"/>
        </w:rPr>
      </w:pPr>
      <w:r>
        <w:rPr>
          <w:rFonts w:ascii="Arial" w:hAnsi="Arial"/>
          <w:sz w:val="16"/>
        </w:rPr>
        <w:t xml:space="preserve">  partijen achter elkaar te moeten spelen. Bij dubbelspelen dient men in te schrijven in de hoogste </w:t>
      </w:r>
    </w:p>
    <w:p w:rsidR="00544113" w:rsidRDefault="00544113">
      <w:pPr>
        <w:tabs>
          <w:tab w:val="left" w:pos="3686"/>
        </w:tabs>
        <w:spacing w:line="180" w:lineRule="atLeast"/>
        <w:ind w:left="705"/>
        <w:rPr>
          <w:rFonts w:ascii="Arial" w:hAnsi="Arial"/>
          <w:sz w:val="16"/>
        </w:rPr>
      </w:pPr>
      <w:r>
        <w:rPr>
          <w:rFonts w:ascii="Arial" w:hAnsi="Arial"/>
          <w:sz w:val="16"/>
        </w:rPr>
        <w:t xml:space="preserve">  van de 2 categorieën, waartoe de partners behoren, of een hogere.</w:t>
      </w:r>
    </w:p>
    <w:p w:rsidR="00544113" w:rsidRDefault="00544113">
      <w:pPr>
        <w:spacing w:line="180" w:lineRule="atLeast"/>
        <w:ind w:left="705"/>
        <w:rPr>
          <w:rFonts w:ascii="Arial" w:hAnsi="Arial"/>
          <w:sz w:val="16"/>
        </w:rPr>
      </w:pPr>
      <w:r>
        <w:rPr>
          <w:rFonts w:ascii="Arial" w:hAnsi="Arial"/>
          <w:sz w:val="16"/>
        </w:rPr>
        <w:t xml:space="preserve">- De inschrijfgelden bedragen: </w:t>
      </w:r>
      <w:r>
        <w:rPr>
          <w:rFonts w:ascii="Arial" w:hAnsi="Arial"/>
          <w:sz w:val="16"/>
        </w:rPr>
        <w:tab/>
      </w:r>
      <w:r w:rsidR="000A7272" w:rsidRPr="000A7272">
        <w:rPr>
          <w:rFonts w:ascii="Arial" w:hAnsi="Arial"/>
          <w:sz w:val="16"/>
        </w:rPr>
        <w:t xml:space="preserve">€   7,50 (€ 4,50 jeugd) per persoon voor 1 onderdeel                </w:t>
      </w:r>
      <w:r w:rsidR="000A7272" w:rsidRPr="000A7272">
        <w:rPr>
          <w:rFonts w:ascii="Arial" w:hAnsi="Arial"/>
          <w:sz w:val="16"/>
        </w:rPr>
        <w:tab/>
      </w:r>
      <w:r w:rsidR="000A7272" w:rsidRPr="000A7272">
        <w:rPr>
          <w:rFonts w:ascii="Arial" w:hAnsi="Arial"/>
          <w:sz w:val="16"/>
        </w:rPr>
        <w:tab/>
      </w:r>
      <w:r w:rsidR="000A7272" w:rsidRPr="000A7272">
        <w:rPr>
          <w:rFonts w:ascii="Arial" w:hAnsi="Arial"/>
          <w:sz w:val="16"/>
        </w:rPr>
        <w:tab/>
        <w:t xml:space="preserve">                      </w:t>
      </w:r>
      <w:r w:rsidR="000A7272" w:rsidRPr="000A7272">
        <w:rPr>
          <w:rFonts w:ascii="Arial" w:hAnsi="Arial"/>
          <w:sz w:val="16"/>
        </w:rPr>
        <w:tab/>
        <w:t xml:space="preserve">€ 12,50 (€ </w:t>
      </w:r>
      <w:r w:rsidR="00107B8B">
        <w:rPr>
          <w:rFonts w:ascii="Arial" w:hAnsi="Arial"/>
          <w:sz w:val="16"/>
        </w:rPr>
        <w:t>6</w:t>
      </w:r>
      <w:r w:rsidR="000A7272" w:rsidRPr="000A7272">
        <w:rPr>
          <w:rFonts w:ascii="Arial" w:hAnsi="Arial"/>
          <w:sz w:val="16"/>
        </w:rPr>
        <w:t>,</w:t>
      </w:r>
      <w:r w:rsidR="00107B8B">
        <w:rPr>
          <w:rFonts w:ascii="Arial" w:hAnsi="Arial"/>
          <w:sz w:val="16"/>
        </w:rPr>
        <w:t>0</w:t>
      </w:r>
      <w:r w:rsidR="000A7272" w:rsidRPr="000A7272">
        <w:rPr>
          <w:rFonts w:ascii="Arial" w:hAnsi="Arial"/>
          <w:sz w:val="16"/>
        </w:rPr>
        <w:t>0 jeugd) per persoon voor 2 onder</w:t>
      </w:r>
      <w:r w:rsidR="000A7272">
        <w:rPr>
          <w:rFonts w:ascii="Arial" w:hAnsi="Arial"/>
          <w:sz w:val="16"/>
        </w:rPr>
        <w:t xml:space="preserve">delen </w:t>
      </w:r>
      <w:r w:rsidR="000A7272">
        <w:rPr>
          <w:rFonts w:ascii="Arial" w:hAnsi="Arial"/>
          <w:sz w:val="16"/>
        </w:rPr>
        <w:tab/>
      </w:r>
      <w:r w:rsidR="000A7272">
        <w:rPr>
          <w:rFonts w:ascii="Arial" w:hAnsi="Arial"/>
          <w:sz w:val="16"/>
        </w:rPr>
        <w:tab/>
      </w:r>
      <w:r w:rsidR="000A7272">
        <w:rPr>
          <w:rFonts w:ascii="Arial" w:hAnsi="Arial"/>
          <w:sz w:val="16"/>
        </w:rPr>
        <w:tab/>
      </w:r>
      <w:r w:rsidR="000A7272">
        <w:rPr>
          <w:rFonts w:ascii="Arial" w:hAnsi="Arial"/>
          <w:sz w:val="16"/>
        </w:rPr>
        <w:tab/>
        <w:t xml:space="preserve">     </w:t>
      </w:r>
      <w:r w:rsidR="000A7272">
        <w:rPr>
          <w:rFonts w:ascii="Arial" w:hAnsi="Arial"/>
          <w:sz w:val="16"/>
        </w:rPr>
        <w:tab/>
      </w:r>
      <w:r w:rsidR="000A7272" w:rsidRPr="000A7272">
        <w:rPr>
          <w:rFonts w:ascii="Arial" w:hAnsi="Arial"/>
          <w:sz w:val="16"/>
        </w:rPr>
        <w:t>€ 1</w:t>
      </w:r>
      <w:r w:rsidR="001E604B">
        <w:rPr>
          <w:rFonts w:ascii="Arial" w:hAnsi="Arial"/>
          <w:sz w:val="16"/>
        </w:rPr>
        <w:t>5</w:t>
      </w:r>
      <w:r w:rsidR="000A7272" w:rsidRPr="000A7272">
        <w:rPr>
          <w:rFonts w:ascii="Arial" w:hAnsi="Arial"/>
          <w:sz w:val="16"/>
        </w:rPr>
        <w:t xml:space="preserve">,00 (€ 7,50 jeugd) per persoon voor 3 onderdelen  </w:t>
      </w:r>
      <w:r>
        <w:rPr>
          <w:rFonts w:ascii="Arial" w:hAnsi="Arial"/>
          <w:sz w:val="16"/>
        </w:rPr>
        <w:tab/>
        <w:t xml:space="preserve">- Inschrijfgelden dienen samen met het inleveren van het inschrijfformulier aan de toernooi-  </w:t>
      </w:r>
    </w:p>
    <w:p w:rsidR="00544113" w:rsidRDefault="00544113">
      <w:pPr>
        <w:spacing w:line="180" w:lineRule="atLeast"/>
        <w:ind w:left="705"/>
        <w:rPr>
          <w:rFonts w:ascii="Arial" w:hAnsi="Arial"/>
          <w:sz w:val="16"/>
        </w:rPr>
      </w:pPr>
      <w:r>
        <w:rPr>
          <w:rFonts w:ascii="Arial" w:hAnsi="Arial"/>
          <w:sz w:val="16"/>
        </w:rPr>
        <w:t xml:space="preserve">  afgevaardigde van een der organiserende verenigingen te worden voldaan.</w:t>
      </w:r>
    </w:p>
    <w:p w:rsidR="001E604B" w:rsidRDefault="00544113" w:rsidP="001E604B">
      <w:pPr>
        <w:spacing w:line="180" w:lineRule="atLeast"/>
        <w:ind w:left="705"/>
        <w:rPr>
          <w:rFonts w:ascii="Arial" w:hAnsi="Arial"/>
          <w:sz w:val="16"/>
        </w:rPr>
      </w:pPr>
      <w:r>
        <w:rPr>
          <w:rFonts w:ascii="Arial" w:hAnsi="Arial"/>
          <w:sz w:val="16"/>
        </w:rPr>
        <w:t xml:space="preserve">- De inschrijving sluit </w:t>
      </w:r>
      <w:r w:rsidR="001E604B">
        <w:rPr>
          <w:rFonts w:ascii="Arial" w:hAnsi="Arial"/>
          <w:b/>
          <w:bCs/>
          <w:sz w:val="16"/>
        </w:rPr>
        <w:t>19 december 2014</w:t>
      </w:r>
      <w:r w:rsidR="001E604B">
        <w:rPr>
          <w:rFonts w:ascii="Arial" w:hAnsi="Arial"/>
          <w:sz w:val="16"/>
        </w:rPr>
        <w:t xml:space="preserve"> </w:t>
      </w:r>
      <w:r>
        <w:rPr>
          <w:rFonts w:ascii="Arial" w:hAnsi="Arial"/>
          <w:sz w:val="16"/>
        </w:rPr>
        <w:t xml:space="preserve">of wanneer het maximaal te spelen partijen bereikt is. </w:t>
      </w:r>
    </w:p>
    <w:p w:rsidR="00544113" w:rsidRPr="001E604B" w:rsidRDefault="00544113" w:rsidP="001E604B">
      <w:pPr>
        <w:pStyle w:val="Lijstalinea"/>
        <w:numPr>
          <w:ilvl w:val="0"/>
          <w:numId w:val="2"/>
        </w:numPr>
        <w:spacing w:line="180" w:lineRule="atLeast"/>
        <w:rPr>
          <w:rFonts w:ascii="Arial" w:hAnsi="Arial"/>
          <w:sz w:val="16"/>
        </w:rPr>
      </w:pPr>
      <w:r w:rsidRPr="001E604B">
        <w:rPr>
          <w:rFonts w:ascii="Arial" w:hAnsi="Arial"/>
          <w:b/>
          <w:sz w:val="16"/>
        </w:rPr>
        <w:t>SPEELZAAL</w:t>
      </w:r>
    </w:p>
    <w:p w:rsidR="00544113" w:rsidRDefault="001E604B">
      <w:pPr>
        <w:spacing w:line="180" w:lineRule="atLeast"/>
        <w:ind w:left="705"/>
        <w:rPr>
          <w:rFonts w:ascii="Arial" w:hAnsi="Arial"/>
          <w:sz w:val="16"/>
        </w:rPr>
      </w:pPr>
      <w:r>
        <w:rPr>
          <w:rFonts w:ascii="Arial" w:hAnsi="Arial"/>
          <w:sz w:val="16"/>
        </w:rPr>
        <w:t>- Locatie: Sportpark Duinwetering</w:t>
      </w:r>
      <w:r w:rsidR="00546DBD">
        <w:rPr>
          <w:rFonts w:ascii="Arial" w:hAnsi="Arial"/>
          <w:sz w:val="16"/>
        </w:rPr>
        <w:t xml:space="preserve">, </w:t>
      </w:r>
      <w:r>
        <w:rPr>
          <w:rFonts w:ascii="Arial" w:hAnsi="Arial"/>
          <w:sz w:val="16"/>
        </w:rPr>
        <w:t>Duinwet</w:t>
      </w:r>
      <w:r w:rsidR="00156883">
        <w:rPr>
          <w:rFonts w:ascii="Arial" w:hAnsi="Arial"/>
          <w:sz w:val="16"/>
        </w:rPr>
        <w:t xml:space="preserve">ering 105 te Noordwijk. </w:t>
      </w:r>
    </w:p>
    <w:p w:rsidR="00544113" w:rsidRDefault="00544113">
      <w:pPr>
        <w:spacing w:line="180" w:lineRule="atLeast"/>
        <w:ind w:left="705"/>
        <w:rPr>
          <w:rFonts w:ascii="Arial" w:hAnsi="Arial"/>
          <w:sz w:val="16"/>
        </w:rPr>
      </w:pPr>
      <w:r>
        <w:rPr>
          <w:rFonts w:ascii="Arial" w:hAnsi="Arial"/>
          <w:sz w:val="16"/>
        </w:rPr>
        <w:t xml:space="preserve">- Gespeeld wordt op </w:t>
      </w:r>
      <w:r w:rsidR="001E604B">
        <w:rPr>
          <w:rFonts w:ascii="Arial" w:hAnsi="Arial"/>
          <w:sz w:val="16"/>
        </w:rPr>
        <w:t>9</w:t>
      </w:r>
      <w:r>
        <w:rPr>
          <w:rFonts w:ascii="Arial" w:hAnsi="Arial"/>
          <w:sz w:val="16"/>
        </w:rPr>
        <w:t xml:space="preserve"> banen.   </w:t>
      </w:r>
    </w:p>
    <w:p w:rsidR="00544113" w:rsidRDefault="00544113">
      <w:pPr>
        <w:numPr>
          <w:ilvl w:val="0"/>
          <w:numId w:val="2"/>
        </w:numPr>
        <w:spacing w:line="180" w:lineRule="atLeast"/>
        <w:rPr>
          <w:rFonts w:ascii="Arial" w:hAnsi="Arial"/>
          <w:b/>
          <w:sz w:val="16"/>
        </w:rPr>
      </w:pPr>
      <w:r>
        <w:rPr>
          <w:rFonts w:ascii="Arial" w:hAnsi="Arial"/>
          <w:b/>
          <w:sz w:val="16"/>
        </w:rPr>
        <w:t>SPEELTIJDEN</w:t>
      </w:r>
    </w:p>
    <w:p w:rsidR="00544113" w:rsidRDefault="001E604B">
      <w:pPr>
        <w:spacing w:line="180" w:lineRule="atLeast"/>
        <w:ind w:left="705"/>
        <w:rPr>
          <w:rFonts w:ascii="Arial" w:hAnsi="Arial"/>
          <w:sz w:val="16"/>
        </w:rPr>
      </w:pPr>
      <w:r>
        <w:rPr>
          <w:rFonts w:ascii="Arial" w:hAnsi="Arial"/>
          <w:sz w:val="16"/>
        </w:rPr>
        <w:t>- vrijdag</w:t>
      </w:r>
      <w:r>
        <w:rPr>
          <w:rFonts w:ascii="Arial" w:hAnsi="Arial"/>
          <w:sz w:val="16"/>
        </w:rPr>
        <w:tab/>
      </w:r>
      <w:r>
        <w:rPr>
          <w:rFonts w:ascii="Arial" w:hAnsi="Arial"/>
          <w:sz w:val="16"/>
        </w:rPr>
        <w:tab/>
        <w:t xml:space="preserve">  6 februari 2015</w:t>
      </w:r>
      <w:r w:rsidR="00126575">
        <w:rPr>
          <w:rFonts w:ascii="Arial" w:hAnsi="Arial"/>
          <w:sz w:val="16"/>
        </w:rPr>
        <w:tab/>
        <w:t>19:0</w:t>
      </w:r>
      <w:r w:rsidR="00170406">
        <w:rPr>
          <w:rFonts w:ascii="Arial" w:hAnsi="Arial"/>
          <w:sz w:val="16"/>
        </w:rPr>
        <w:t xml:space="preserve">0 uur </w:t>
      </w:r>
      <w:r w:rsidR="00801E8B">
        <w:rPr>
          <w:rFonts w:ascii="Arial" w:hAnsi="Arial"/>
          <w:sz w:val="16"/>
        </w:rPr>
        <w:t>-</w:t>
      </w:r>
      <w:r w:rsidR="00170406">
        <w:rPr>
          <w:rFonts w:ascii="Arial" w:hAnsi="Arial"/>
          <w:sz w:val="16"/>
        </w:rPr>
        <w:t xml:space="preserve"> 23:0</w:t>
      </w:r>
      <w:r w:rsidR="00544113">
        <w:rPr>
          <w:rFonts w:ascii="Arial" w:hAnsi="Arial"/>
          <w:sz w:val="16"/>
        </w:rPr>
        <w:t>0 uur</w:t>
      </w:r>
    </w:p>
    <w:p w:rsidR="00544113" w:rsidRDefault="00546DBD">
      <w:pPr>
        <w:spacing w:line="180" w:lineRule="atLeast"/>
        <w:ind w:left="705"/>
        <w:rPr>
          <w:rFonts w:ascii="Arial" w:hAnsi="Arial"/>
          <w:sz w:val="16"/>
        </w:rPr>
      </w:pPr>
      <w:r>
        <w:rPr>
          <w:rFonts w:ascii="Arial" w:hAnsi="Arial"/>
          <w:sz w:val="16"/>
        </w:rPr>
        <w:t xml:space="preserve">- </w:t>
      </w:r>
      <w:r w:rsidR="001E604B">
        <w:rPr>
          <w:rFonts w:ascii="Arial" w:hAnsi="Arial"/>
          <w:sz w:val="16"/>
        </w:rPr>
        <w:t>zaterdag</w:t>
      </w:r>
      <w:r w:rsidR="001E604B">
        <w:rPr>
          <w:rFonts w:ascii="Arial" w:hAnsi="Arial"/>
          <w:sz w:val="16"/>
        </w:rPr>
        <w:tab/>
        <w:t xml:space="preserve">  7 februari 2015</w:t>
      </w:r>
      <w:r w:rsidR="00170406">
        <w:rPr>
          <w:rFonts w:ascii="Arial" w:hAnsi="Arial"/>
          <w:sz w:val="16"/>
        </w:rPr>
        <w:tab/>
        <w:t>09:00</w:t>
      </w:r>
      <w:r w:rsidR="00801E8B">
        <w:rPr>
          <w:rFonts w:ascii="Arial" w:hAnsi="Arial"/>
          <w:sz w:val="16"/>
        </w:rPr>
        <w:t xml:space="preserve"> uur -</w:t>
      </w:r>
      <w:r w:rsidR="00544113">
        <w:rPr>
          <w:rFonts w:ascii="Arial" w:hAnsi="Arial"/>
          <w:sz w:val="16"/>
        </w:rPr>
        <w:t xml:space="preserve"> 23:00 uur</w:t>
      </w:r>
    </w:p>
    <w:p w:rsidR="00544113" w:rsidRDefault="001E604B">
      <w:pPr>
        <w:spacing w:line="180" w:lineRule="atLeast"/>
        <w:ind w:left="705"/>
        <w:rPr>
          <w:rFonts w:ascii="Arial" w:hAnsi="Arial"/>
          <w:sz w:val="16"/>
        </w:rPr>
      </w:pPr>
      <w:r>
        <w:rPr>
          <w:rFonts w:ascii="Arial" w:hAnsi="Arial"/>
          <w:sz w:val="16"/>
        </w:rPr>
        <w:t>- zondag</w:t>
      </w:r>
      <w:r>
        <w:rPr>
          <w:rFonts w:ascii="Arial" w:hAnsi="Arial"/>
          <w:sz w:val="16"/>
        </w:rPr>
        <w:tab/>
      </w:r>
      <w:r>
        <w:rPr>
          <w:rFonts w:ascii="Arial" w:hAnsi="Arial"/>
          <w:sz w:val="16"/>
        </w:rPr>
        <w:tab/>
        <w:t xml:space="preserve">  8</w:t>
      </w:r>
      <w:r w:rsidR="00544113">
        <w:rPr>
          <w:rFonts w:ascii="Arial" w:hAnsi="Arial"/>
          <w:sz w:val="16"/>
        </w:rPr>
        <w:t xml:space="preserve"> februari 20</w:t>
      </w:r>
      <w:r>
        <w:rPr>
          <w:rFonts w:ascii="Arial" w:hAnsi="Arial"/>
          <w:sz w:val="16"/>
        </w:rPr>
        <w:t>15</w:t>
      </w:r>
      <w:r w:rsidR="00170406">
        <w:rPr>
          <w:rFonts w:ascii="Arial" w:hAnsi="Arial"/>
          <w:sz w:val="16"/>
        </w:rPr>
        <w:tab/>
        <w:t>09:0</w:t>
      </w:r>
      <w:r w:rsidR="00801E8B">
        <w:rPr>
          <w:rFonts w:ascii="Arial" w:hAnsi="Arial"/>
          <w:sz w:val="16"/>
        </w:rPr>
        <w:t>0 uur -</w:t>
      </w:r>
      <w:r w:rsidR="00544113">
        <w:rPr>
          <w:rFonts w:ascii="Arial" w:hAnsi="Arial"/>
          <w:sz w:val="16"/>
        </w:rPr>
        <w:t xml:space="preserve"> 18:00 uur</w:t>
      </w:r>
    </w:p>
    <w:p w:rsidR="00544113" w:rsidRDefault="00544113">
      <w:pPr>
        <w:numPr>
          <w:ilvl w:val="0"/>
          <w:numId w:val="2"/>
        </w:numPr>
        <w:spacing w:line="180" w:lineRule="atLeast"/>
        <w:rPr>
          <w:rFonts w:ascii="Arial" w:hAnsi="Arial"/>
          <w:b/>
          <w:sz w:val="16"/>
        </w:rPr>
      </w:pPr>
      <w:r>
        <w:rPr>
          <w:rFonts w:ascii="Arial" w:hAnsi="Arial"/>
          <w:b/>
          <w:sz w:val="16"/>
        </w:rPr>
        <w:t>SHUTTLES</w:t>
      </w:r>
    </w:p>
    <w:p w:rsidR="00544113" w:rsidRDefault="00544113">
      <w:pPr>
        <w:spacing w:line="180" w:lineRule="atLeast"/>
        <w:ind w:left="705"/>
        <w:rPr>
          <w:rFonts w:ascii="Arial" w:hAnsi="Arial"/>
          <w:sz w:val="16"/>
        </w:rPr>
      </w:pPr>
      <w:r>
        <w:rPr>
          <w:rFonts w:ascii="Arial" w:hAnsi="Arial"/>
          <w:sz w:val="16"/>
        </w:rPr>
        <w:t xml:space="preserve">- groep 1:          </w:t>
      </w:r>
      <w:r>
        <w:rPr>
          <w:rFonts w:ascii="Arial" w:hAnsi="Arial"/>
          <w:sz w:val="16"/>
        </w:rPr>
        <w:tab/>
        <w:t>NBB goedgekeurde veren shuttles</w:t>
      </w:r>
    </w:p>
    <w:p w:rsidR="00544113" w:rsidRDefault="00544113">
      <w:pPr>
        <w:spacing w:line="180" w:lineRule="atLeast"/>
        <w:ind w:left="705"/>
        <w:rPr>
          <w:rFonts w:ascii="Arial" w:hAnsi="Arial"/>
          <w:sz w:val="16"/>
        </w:rPr>
      </w:pPr>
      <w:r>
        <w:rPr>
          <w:rFonts w:ascii="Arial" w:hAnsi="Arial"/>
          <w:sz w:val="16"/>
        </w:rPr>
        <w:t xml:space="preserve">- groep 2 t/m 8: </w:t>
      </w:r>
      <w:r>
        <w:rPr>
          <w:rFonts w:ascii="Arial" w:hAnsi="Arial"/>
          <w:sz w:val="16"/>
        </w:rPr>
        <w:tab/>
        <w:t>NBB goedgekeurde plastic shuttles</w:t>
      </w:r>
    </w:p>
    <w:p w:rsidR="00544113" w:rsidRDefault="00544113">
      <w:pPr>
        <w:spacing w:line="180" w:lineRule="atLeast"/>
        <w:ind w:left="705"/>
        <w:rPr>
          <w:rFonts w:ascii="Arial" w:hAnsi="Arial"/>
          <w:sz w:val="16"/>
        </w:rPr>
      </w:pPr>
      <w:r>
        <w:rPr>
          <w:rFonts w:ascii="Arial" w:hAnsi="Arial"/>
          <w:sz w:val="16"/>
        </w:rPr>
        <w:t>- De shuttles zijn tegen kostprijs verkrijgbaar bij de wedstrijdtafel.</w:t>
      </w:r>
    </w:p>
    <w:p w:rsidR="00544113" w:rsidRDefault="00544113">
      <w:pPr>
        <w:spacing w:line="180" w:lineRule="atLeast"/>
        <w:ind w:left="705"/>
        <w:rPr>
          <w:rFonts w:ascii="Arial" w:hAnsi="Arial"/>
          <w:sz w:val="16"/>
        </w:rPr>
      </w:pPr>
      <w:r>
        <w:rPr>
          <w:rFonts w:ascii="Arial" w:hAnsi="Arial"/>
          <w:sz w:val="16"/>
        </w:rPr>
        <w:t xml:space="preserve">- Beide partijen moeten het eens zijn met de shuttle waarmee wordt gespeeld. Is dit niet het   </w:t>
      </w:r>
    </w:p>
    <w:p w:rsidR="00544113" w:rsidRDefault="00544113">
      <w:pPr>
        <w:spacing w:line="180" w:lineRule="atLeast"/>
        <w:ind w:left="705"/>
        <w:rPr>
          <w:rFonts w:ascii="Arial" w:hAnsi="Arial"/>
          <w:sz w:val="16"/>
        </w:rPr>
      </w:pPr>
      <w:r>
        <w:rPr>
          <w:rFonts w:ascii="Arial" w:hAnsi="Arial"/>
          <w:sz w:val="16"/>
        </w:rPr>
        <w:t xml:space="preserve">  geval dan moet worden gespeeld met de shuttle die bij de toernooiorganisatie verkrijgbaar is. </w:t>
      </w:r>
    </w:p>
    <w:p w:rsidR="00544113" w:rsidRDefault="00544113">
      <w:pPr>
        <w:numPr>
          <w:ilvl w:val="0"/>
          <w:numId w:val="2"/>
        </w:numPr>
        <w:spacing w:line="180" w:lineRule="atLeast"/>
        <w:rPr>
          <w:rFonts w:ascii="Arial" w:hAnsi="Arial"/>
          <w:sz w:val="16"/>
        </w:rPr>
      </w:pPr>
      <w:r>
        <w:rPr>
          <w:rFonts w:ascii="Arial" w:hAnsi="Arial"/>
          <w:b/>
          <w:sz w:val="16"/>
        </w:rPr>
        <w:t xml:space="preserve">LOTING      </w:t>
      </w:r>
      <w:r>
        <w:rPr>
          <w:rFonts w:ascii="Arial" w:hAnsi="Arial"/>
          <w:sz w:val="16"/>
        </w:rPr>
        <w:t>- De loting zal omstreeks</w:t>
      </w:r>
      <w:r w:rsidR="00BA0FEC">
        <w:rPr>
          <w:rFonts w:ascii="Arial" w:hAnsi="Arial"/>
          <w:b/>
          <w:sz w:val="16"/>
        </w:rPr>
        <w:t xml:space="preserve"> 17</w:t>
      </w:r>
      <w:r>
        <w:rPr>
          <w:rFonts w:ascii="Arial" w:hAnsi="Arial"/>
          <w:b/>
          <w:sz w:val="16"/>
        </w:rPr>
        <w:t xml:space="preserve"> januari 201</w:t>
      </w:r>
      <w:r w:rsidR="00BA0FEC">
        <w:rPr>
          <w:rFonts w:ascii="Arial" w:hAnsi="Arial"/>
          <w:b/>
          <w:sz w:val="16"/>
        </w:rPr>
        <w:t>5</w:t>
      </w:r>
      <w:r>
        <w:rPr>
          <w:rFonts w:ascii="Arial" w:hAnsi="Arial"/>
          <w:sz w:val="16"/>
        </w:rPr>
        <w:t xml:space="preserve"> plaatsvinden.</w:t>
      </w:r>
    </w:p>
    <w:p w:rsidR="00011295" w:rsidRDefault="00011295" w:rsidP="00CF28B1">
      <w:pPr>
        <w:spacing w:line="180" w:lineRule="atLeast"/>
        <w:ind w:left="705"/>
        <w:rPr>
          <w:rFonts w:ascii="Arial" w:hAnsi="Arial"/>
          <w:sz w:val="16"/>
        </w:rPr>
      </w:pPr>
    </w:p>
    <w:p w:rsidR="00544113" w:rsidRDefault="00544113">
      <w:pPr>
        <w:pStyle w:val="Kop1"/>
        <w:spacing w:line="200" w:lineRule="atLeast"/>
        <w:rPr>
          <w:rFonts w:ascii="Arial" w:hAnsi="Arial"/>
          <w:sz w:val="14"/>
          <w:lang w:val="nl-NL"/>
        </w:rPr>
      </w:pPr>
    </w:p>
    <w:p w:rsidR="00544113" w:rsidRDefault="00544113">
      <w:pPr>
        <w:pStyle w:val="Kop1"/>
        <w:spacing w:line="200" w:lineRule="atLeast"/>
        <w:rPr>
          <w:rFonts w:ascii="Arial" w:hAnsi="Arial"/>
          <w:sz w:val="14"/>
          <w:lang w:val="nl-NL"/>
        </w:rPr>
      </w:pPr>
    </w:p>
    <w:p w:rsidR="00CF28B1" w:rsidRDefault="00CF28B1" w:rsidP="00011295">
      <w:pPr>
        <w:pStyle w:val="Kop1"/>
        <w:numPr>
          <w:ilvl w:val="0"/>
          <w:numId w:val="0"/>
        </w:numPr>
        <w:spacing w:line="200" w:lineRule="atLeast"/>
        <w:rPr>
          <w:rFonts w:ascii="Arial" w:hAnsi="Arial"/>
          <w:sz w:val="16"/>
        </w:rPr>
      </w:pPr>
    </w:p>
    <w:p w:rsidR="00544113" w:rsidRPr="00BA0F69" w:rsidRDefault="00544113" w:rsidP="00011295">
      <w:pPr>
        <w:pStyle w:val="Kop1"/>
        <w:numPr>
          <w:ilvl w:val="0"/>
          <w:numId w:val="0"/>
        </w:numPr>
        <w:spacing w:line="200" w:lineRule="atLeast"/>
        <w:rPr>
          <w:rFonts w:ascii="Arial" w:hAnsi="Arial"/>
          <w:sz w:val="16"/>
        </w:rPr>
      </w:pPr>
      <w:r w:rsidRPr="00BA0F69">
        <w:rPr>
          <w:rFonts w:ascii="Arial" w:hAnsi="Arial"/>
          <w:sz w:val="16"/>
        </w:rPr>
        <w:t>BACLUVO</w:t>
      </w:r>
      <w:r w:rsidR="00011295">
        <w:rPr>
          <w:rFonts w:ascii="Arial" w:hAnsi="Arial"/>
          <w:sz w:val="16"/>
        </w:rPr>
        <w:t xml:space="preserve">  -  BC BIOS   -  </w:t>
      </w:r>
      <w:r w:rsidR="00BA0FEC" w:rsidRPr="00BA0F69">
        <w:rPr>
          <w:rFonts w:ascii="Arial" w:hAnsi="Arial"/>
          <w:sz w:val="16"/>
        </w:rPr>
        <w:t xml:space="preserve">BC HILLEGOM  -  </w:t>
      </w:r>
      <w:r w:rsidR="00011295">
        <w:rPr>
          <w:rFonts w:ascii="Arial" w:hAnsi="Arial"/>
          <w:sz w:val="16"/>
        </w:rPr>
        <w:t xml:space="preserve">BC WASSENAAR  </w:t>
      </w:r>
      <w:r w:rsidRPr="00BA0F69">
        <w:rPr>
          <w:rFonts w:ascii="Arial" w:hAnsi="Arial"/>
          <w:sz w:val="16"/>
        </w:rPr>
        <w:t xml:space="preserve"> -  BKN</w:t>
      </w:r>
      <w:r w:rsidR="00BA0FEC">
        <w:rPr>
          <w:rFonts w:ascii="Arial" w:hAnsi="Arial"/>
          <w:sz w:val="16"/>
        </w:rPr>
        <w:t xml:space="preserve">  -  DYNAMO SASSEM</w:t>
      </w:r>
    </w:p>
    <w:p w:rsidR="00544113" w:rsidRPr="00BA0F69" w:rsidRDefault="00544113">
      <w:pPr>
        <w:spacing w:line="200" w:lineRule="atLeast"/>
        <w:rPr>
          <w:rFonts w:ascii="Arial" w:hAnsi="Arial"/>
          <w:b/>
          <w:sz w:val="16"/>
          <w:lang w:val="en-US"/>
        </w:rPr>
      </w:pPr>
    </w:p>
    <w:p w:rsidR="00544113" w:rsidRDefault="00544113">
      <w:pPr>
        <w:spacing w:line="200" w:lineRule="atLeast"/>
        <w:rPr>
          <w:rFonts w:ascii="Arial" w:hAnsi="Arial"/>
          <w:b/>
          <w:sz w:val="16"/>
          <w:u w:val="single"/>
        </w:rPr>
      </w:pPr>
      <w:r>
        <w:rPr>
          <w:rFonts w:ascii="Arial" w:hAnsi="Arial"/>
          <w:b/>
          <w:sz w:val="20"/>
          <w:u w:val="single"/>
        </w:rPr>
        <w:t>INSCHRIJFFORMULIER</w:t>
      </w:r>
      <w:r>
        <w:rPr>
          <w:rFonts w:ascii="Arial" w:hAnsi="Arial"/>
          <w:sz w:val="16"/>
          <w:u w:val="single"/>
        </w:rPr>
        <w:t xml:space="preserve">  </w:t>
      </w:r>
      <w:r>
        <w:rPr>
          <w:rFonts w:ascii="Arial" w:hAnsi="Arial"/>
          <w:b/>
          <w:sz w:val="16"/>
          <w:u w:val="single"/>
        </w:rPr>
        <w:t>Sluitingsdat</w:t>
      </w:r>
      <w:r w:rsidR="00BA0FEC">
        <w:rPr>
          <w:rFonts w:ascii="Arial" w:hAnsi="Arial"/>
          <w:b/>
          <w:sz w:val="16"/>
          <w:u w:val="single"/>
        </w:rPr>
        <w:t>um inschrijving  19 december</w:t>
      </w:r>
      <w:r w:rsidR="00546DBD">
        <w:rPr>
          <w:rFonts w:ascii="Arial" w:hAnsi="Arial"/>
          <w:b/>
          <w:sz w:val="16"/>
          <w:u w:val="single"/>
        </w:rPr>
        <w:t xml:space="preserve"> 2014</w:t>
      </w:r>
    </w:p>
    <w:p w:rsidR="00544113" w:rsidRDefault="00544113">
      <w:pPr>
        <w:pStyle w:val="Kop2"/>
        <w:spacing w:line="200" w:lineRule="atLeast"/>
        <w:rPr>
          <w:rFonts w:ascii="Arial" w:hAnsi="Arial"/>
          <w:sz w:val="16"/>
        </w:rPr>
      </w:pPr>
    </w:p>
    <w:p w:rsidR="00544113" w:rsidRDefault="00544113">
      <w:pPr>
        <w:spacing w:line="200" w:lineRule="atLeast"/>
        <w:rPr>
          <w:rFonts w:ascii="Arial" w:hAnsi="Arial"/>
          <w:b/>
          <w:sz w:val="16"/>
        </w:rPr>
      </w:pPr>
      <w:r>
        <w:rPr>
          <w:rFonts w:ascii="Arial" w:hAnsi="Arial"/>
          <w:b/>
          <w:sz w:val="16"/>
        </w:rPr>
        <w:t>Formulier en inschrijfgeld inleveren bij de toernooiafgevaardigde van je club:</w:t>
      </w:r>
    </w:p>
    <w:p w:rsidR="00544113" w:rsidRDefault="00544113">
      <w:pPr>
        <w:spacing w:line="200" w:lineRule="atLeast"/>
        <w:rPr>
          <w:rFonts w:ascii="Arial" w:hAnsi="Arial"/>
          <w:b/>
          <w:sz w:val="16"/>
        </w:rPr>
      </w:pPr>
      <w:r>
        <w:rPr>
          <w:rFonts w:ascii="Arial" w:hAnsi="Arial"/>
          <w:b/>
          <w:sz w:val="16"/>
        </w:rPr>
        <w:t>V</w:t>
      </w:r>
      <w:r w:rsidR="00FA32F4">
        <w:rPr>
          <w:rFonts w:ascii="Arial" w:hAnsi="Arial"/>
          <w:b/>
          <w:sz w:val="16"/>
        </w:rPr>
        <w:t>ERENIGING:</w:t>
      </w:r>
      <w:r w:rsidR="00FA32F4">
        <w:rPr>
          <w:rFonts w:ascii="Arial" w:hAnsi="Arial"/>
          <w:b/>
          <w:sz w:val="16"/>
        </w:rPr>
        <w:tab/>
      </w:r>
      <w:r w:rsidR="00FA32F4">
        <w:rPr>
          <w:rFonts w:ascii="Arial" w:hAnsi="Arial"/>
          <w:b/>
          <w:sz w:val="16"/>
        </w:rPr>
        <w:tab/>
      </w:r>
      <w:r w:rsidR="00FA32F4">
        <w:rPr>
          <w:rFonts w:ascii="Arial" w:hAnsi="Arial"/>
          <w:b/>
          <w:sz w:val="16"/>
        </w:rPr>
        <w:tab/>
        <w:t>AFGEVAARDIGDE:</w:t>
      </w:r>
      <w:r w:rsidR="00FA32F4">
        <w:rPr>
          <w:rFonts w:ascii="Arial" w:hAnsi="Arial"/>
          <w:b/>
          <w:sz w:val="16"/>
        </w:rPr>
        <w:tab/>
        <w:t>TELEFOON</w:t>
      </w:r>
      <w:r>
        <w:rPr>
          <w:rFonts w:ascii="Arial" w:hAnsi="Arial"/>
          <w:b/>
          <w:sz w:val="16"/>
        </w:rPr>
        <w:t>N</w:t>
      </w:r>
      <w:r w:rsidR="00FA32F4">
        <w:rPr>
          <w:rFonts w:ascii="Arial" w:hAnsi="Arial"/>
          <w:b/>
          <w:sz w:val="16"/>
        </w:rPr>
        <w:t>UMME</w:t>
      </w:r>
      <w:r>
        <w:rPr>
          <w:rFonts w:ascii="Arial" w:hAnsi="Arial"/>
          <w:b/>
          <w:sz w:val="16"/>
        </w:rPr>
        <w:t xml:space="preserve">R: </w:t>
      </w:r>
    </w:p>
    <w:p w:rsidR="00BA0FEC" w:rsidRDefault="00BA0FEC" w:rsidP="00BA0FEC">
      <w:pPr>
        <w:spacing w:line="200" w:lineRule="atLeast"/>
        <w:rPr>
          <w:rFonts w:ascii="Arial" w:hAnsi="Arial"/>
          <w:b/>
          <w:sz w:val="16"/>
          <w:lang w:val="es-ES_tradnl"/>
        </w:rPr>
      </w:pPr>
      <w:r>
        <w:rPr>
          <w:rFonts w:ascii="Arial" w:hAnsi="Arial"/>
          <w:sz w:val="16"/>
          <w:lang w:val="es-ES_tradnl"/>
        </w:rPr>
        <w:t>BACLUVO</w:t>
      </w:r>
      <w:r>
        <w:rPr>
          <w:rFonts w:ascii="Arial" w:hAnsi="Arial"/>
          <w:sz w:val="16"/>
          <w:lang w:val="es-ES_tradnl"/>
        </w:rPr>
        <w:tab/>
      </w:r>
      <w:r>
        <w:rPr>
          <w:rFonts w:ascii="Arial" w:hAnsi="Arial"/>
          <w:sz w:val="16"/>
          <w:lang w:val="es-ES_tradnl"/>
        </w:rPr>
        <w:tab/>
      </w:r>
      <w:r>
        <w:rPr>
          <w:rFonts w:ascii="Arial" w:hAnsi="Arial"/>
          <w:sz w:val="16"/>
          <w:lang w:val="es-ES_tradnl"/>
        </w:rPr>
        <w:tab/>
      </w:r>
      <w:r w:rsidR="00107B8B">
        <w:rPr>
          <w:rFonts w:ascii="Arial" w:hAnsi="Arial"/>
          <w:sz w:val="16"/>
          <w:lang w:val="es-ES_tradnl"/>
        </w:rPr>
        <w:t xml:space="preserve">Alex </w:t>
      </w:r>
      <w:r w:rsidR="00801E8B">
        <w:rPr>
          <w:rFonts w:ascii="Arial" w:hAnsi="Arial"/>
          <w:sz w:val="16"/>
          <w:lang w:val="es-ES_tradnl"/>
        </w:rPr>
        <w:t>van de</w:t>
      </w:r>
      <w:r w:rsidR="00107B8B">
        <w:rPr>
          <w:rFonts w:ascii="Arial" w:hAnsi="Arial"/>
          <w:sz w:val="16"/>
          <w:lang w:val="es-ES_tradnl"/>
        </w:rPr>
        <w:t xml:space="preserve"> Kolk</w:t>
      </w:r>
      <w:r>
        <w:rPr>
          <w:rFonts w:ascii="Arial" w:hAnsi="Arial"/>
          <w:sz w:val="16"/>
          <w:lang w:val="es-ES_tradnl"/>
        </w:rPr>
        <w:tab/>
      </w:r>
      <w:r>
        <w:rPr>
          <w:rFonts w:ascii="Arial" w:hAnsi="Arial"/>
          <w:sz w:val="16"/>
          <w:lang w:val="es-ES_tradnl"/>
        </w:rPr>
        <w:tab/>
        <w:t>06 - 41668539</w:t>
      </w:r>
    </w:p>
    <w:p w:rsidR="00544113" w:rsidRDefault="00544113">
      <w:pPr>
        <w:spacing w:line="200" w:lineRule="atLeast"/>
        <w:rPr>
          <w:rFonts w:ascii="Arial" w:hAnsi="Arial"/>
          <w:sz w:val="16"/>
          <w:lang w:val="es-ES_tradnl"/>
        </w:rPr>
      </w:pPr>
      <w:r>
        <w:rPr>
          <w:rFonts w:ascii="Arial" w:hAnsi="Arial"/>
          <w:sz w:val="16"/>
          <w:lang w:val="es-ES_tradnl"/>
        </w:rPr>
        <w:t>BC BIOS</w:t>
      </w:r>
      <w:r w:rsidRPr="00BA0F69">
        <w:rPr>
          <w:rFonts w:ascii="Arial" w:hAnsi="Arial"/>
          <w:sz w:val="16"/>
          <w:lang w:val="en-US"/>
        </w:rPr>
        <w:tab/>
      </w:r>
      <w:r w:rsidRPr="00BA0F69">
        <w:rPr>
          <w:rFonts w:ascii="Arial" w:hAnsi="Arial"/>
          <w:sz w:val="16"/>
          <w:lang w:val="en-US"/>
        </w:rPr>
        <w:tab/>
      </w:r>
      <w:r w:rsidRPr="00BA0F69">
        <w:rPr>
          <w:rFonts w:ascii="Arial" w:hAnsi="Arial"/>
          <w:sz w:val="16"/>
          <w:lang w:val="en-US"/>
        </w:rPr>
        <w:tab/>
      </w:r>
      <w:r w:rsidRPr="00BA0F69">
        <w:rPr>
          <w:rFonts w:ascii="Arial" w:hAnsi="Arial"/>
          <w:sz w:val="16"/>
          <w:lang w:val="en-US"/>
        </w:rPr>
        <w:tab/>
      </w:r>
      <w:r>
        <w:rPr>
          <w:rFonts w:ascii="Arial" w:hAnsi="Arial"/>
          <w:sz w:val="16"/>
          <w:lang w:val="es-ES_tradnl"/>
        </w:rPr>
        <w:t>Petra Witteman</w:t>
      </w:r>
      <w:r w:rsidRPr="00BA0F69">
        <w:rPr>
          <w:rFonts w:ascii="Arial" w:hAnsi="Arial"/>
          <w:sz w:val="16"/>
          <w:lang w:val="en-US"/>
        </w:rPr>
        <w:tab/>
      </w:r>
      <w:r w:rsidRPr="00BA0F69">
        <w:rPr>
          <w:rFonts w:ascii="Arial" w:hAnsi="Arial"/>
          <w:sz w:val="16"/>
          <w:lang w:val="en-US"/>
        </w:rPr>
        <w:tab/>
      </w:r>
      <w:r>
        <w:rPr>
          <w:rFonts w:ascii="Arial" w:hAnsi="Arial"/>
          <w:sz w:val="16"/>
          <w:lang w:val="es-ES_tradnl"/>
        </w:rPr>
        <w:t xml:space="preserve">0252 </w:t>
      </w:r>
      <w:r w:rsidR="00BA0FEC">
        <w:rPr>
          <w:rFonts w:ascii="Arial" w:hAnsi="Arial"/>
          <w:sz w:val="16"/>
          <w:lang w:val="es-ES_tradnl"/>
        </w:rPr>
        <w:t>-</w:t>
      </w:r>
      <w:r>
        <w:rPr>
          <w:rFonts w:ascii="Arial" w:hAnsi="Arial"/>
          <w:sz w:val="16"/>
          <w:lang w:val="es-ES_tradnl"/>
        </w:rPr>
        <w:t xml:space="preserve"> 518131</w:t>
      </w:r>
      <w:r w:rsidR="00BA0FEC">
        <w:rPr>
          <w:rFonts w:ascii="Arial" w:hAnsi="Arial"/>
          <w:sz w:val="16"/>
          <w:lang w:val="es-ES_tradnl"/>
        </w:rPr>
        <w:t xml:space="preserve"> </w:t>
      </w:r>
      <w:r w:rsidR="00011295">
        <w:rPr>
          <w:rFonts w:ascii="Arial" w:hAnsi="Arial"/>
          <w:sz w:val="16"/>
          <w:lang w:val="es-ES_tradnl"/>
        </w:rPr>
        <w:t>/ 06 - 44247399</w:t>
      </w:r>
    </w:p>
    <w:p w:rsidR="00544113" w:rsidRPr="00BA0F69" w:rsidRDefault="00544113">
      <w:pPr>
        <w:spacing w:line="200" w:lineRule="atLeast"/>
        <w:rPr>
          <w:rFonts w:ascii="Arial" w:hAnsi="Arial"/>
          <w:sz w:val="16"/>
        </w:rPr>
      </w:pPr>
      <w:r>
        <w:rPr>
          <w:rFonts w:ascii="Arial" w:hAnsi="Arial"/>
          <w:sz w:val="16"/>
          <w:lang w:val="en-US"/>
        </w:rPr>
        <w:t>BC HILLEGOM</w:t>
      </w:r>
      <w:r>
        <w:rPr>
          <w:rFonts w:ascii="Arial" w:hAnsi="Arial"/>
          <w:sz w:val="16"/>
          <w:lang w:val="en-US"/>
        </w:rPr>
        <w:tab/>
      </w:r>
      <w:r>
        <w:rPr>
          <w:rFonts w:ascii="Arial" w:hAnsi="Arial"/>
          <w:sz w:val="16"/>
          <w:lang w:val="en-US"/>
        </w:rPr>
        <w:tab/>
      </w:r>
      <w:r>
        <w:rPr>
          <w:rFonts w:ascii="Arial" w:hAnsi="Arial"/>
          <w:sz w:val="16"/>
          <w:lang w:val="en-US"/>
        </w:rPr>
        <w:tab/>
        <w:t xml:space="preserve">Rick Clemens / Edwin Gr.   </w:t>
      </w:r>
      <w:r>
        <w:rPr>
          <w:rFonts w:ascii="Arial" w:hAnsi="Arial"/>
          <w:sz w:val="16"/>
          <w:lang w:val="en-US"/>
        </w:rPr>
        <w:tab/>
      </w:r>
      <w:r w:rsidR="005A071F">
        <w:rPr>
          <w:rFonts w:ascii="Arial" w:hAnsi="Arial"/>
          <w:sz w:val="16"/>
        </w:rPr>
        <w:t>06 - 28923273 / 06 - 34378780</w:t>
      </w:r>
    </w:p>
    <w:p w:rsidR="00544113" w:rsidRDefault="00544113">
      <w:pPr>
        <w:spacing w:line="200" w:lineRule="atLeast"/>
        <w:rPr>
          <w:rFonts w:ascii="Arial" w:hAnsi="Arial"/>
          <w:sz w:val="16"/>
        </w:rPr>
      </w:pPr>
      <w:r>
        <w:rPr>
          <w:rFonts w:ascii="Arial" w:hAnsi="Arial"/>
          <w:sz w:val="16"/>
        </w:rPr>
        <w:t xml:space="preserve">BC WASSENAAR </w:t>
      </w:r>
      <w:r>
        <w:rPr>
          <w:rFonts w:ascii="Arial" w:hAnsi="Arial"/>
          <w:sz w:val="16"/>
        </w:rPr>
        <w:tab/>
      </w:r>
      <w:r>
        <w:rPr>
          <w:rFonts w:ascii="Arial" w:hAnsi="Arial"/>
          <w:sz w:val="16"/>
        </w:rPr>
        <w:tab/>
      </w:r>
      <w:r>
        <w:rPr>
          <w:rFonts w:ascii="Arial" w:hAnsi="Arial"/>
          <w:sz w:val="16"/>
          <w:lang w:val="es-ES_tradnl"/>
        </w:rPr>
        <w:tab/>
      </w:r>
      <w:r>
        <w:rPr>
          <w:rFonts w:ascii="Arial" w:hAnsi="Arial"/>
          <w:sz w:val="16"/>
        </w:rPr>
        <w:t>Jim Stegeman / Ineke Ba.</w:t>
      </w:r>
      <w:r>
        <w:rPr>
          <w:rFonts w:ascii="Arial" w:hAnsi="Arial"/>
          <w:sz w:val="16"/>
          <w:lang w:val="es-ES_tradnl"/>
        </w:rPr>
        <w:tab/>
      </w:r>
      <w:r>
        <w:rPr>
          <w:rFonts w:ascii="Arial" w:hAnsi="Arial"/>
          <w:sz w:val="16"/>
        </w:rPr>
        <w:t xml:space="preserve">06 - 51991062 / 06 </w:t>
      </w:r>
      <w:r w:rsidR="00BA0FEC">
        <w:rPr>
          <w:rFonts w:ascii="Arial" w:hAnsi="Arial"/>
          <w:sz w:val="16"/>
        </w:rPr>
        <w:t>-</w:t>
      </w:r>
      <w:r>
        <w:rPr>
          <w:rFonts w:ascii="Arial" w:hAnsi="Arial"/>
          <w:sz w:val="16"/>
        </w:rPr>
        <w:t xml:space="preserve"> 44220433</w:t>
      </w:r>
    </w:p>
    <w:p w:rsidR="00BA0FEC" w:rsidRDefault="00BA0FEC" w:rsidP="00BA0FEC">
      <w:pPr>
        <w:spacing w:line="200" w:lineRule="atLeast"/>
        <w:rPr>
          <w:rFonts w:ascii="Arial" w:hAnsi="Arial"/>
          <w:sz w:val="16"/>
        </w:rPr>
      </w:pPr>
      <w:r>
        <w:rPr>
          <w:rFonts w:ascii="Arial" w:hAnsi="Arial"/>
          <w:sz w:val="16"/>
        </w:rPr>
        <w:t>BKN</w:t>
      </w:r>
      <w:r>
        <w:rPr>
          <w:rFonts w:ascii="Arial" w:hAnsi="Arial"/>
          <w:sz w:val="16"/>
        </w:rPr>
        <w:tab/>
      </w:r>
      <w:r>
        <w:rPr>
          <w:rFonts w:ascii="Arial" w:hAnsi="Arial"/>
          <w:sz w:val="16"/>
        </w:rPr>
        <w:tab/>
      </w:r>
      <w:r>
        <w:rPr>
          <w:rFonts w:ascii="Arial" w:hAnsi="Arial"/>
          <w:sz w:val="16"/>
        </w:rPr>
        <w:tab/>
      </w:r>
      <w:r>
        <w:rPr>
          <w:rFonts w:ascii="Arial" w:hAnsi="Arial"/>
          <w:sz w:val="16"/>
        </w:rPr>
        <w:tab/>
        <w:t>Ine Viertelhauzen</w:t>
      </w:r>
      <w:r>
        <w:rPr>
          <w:rFonts w:ascii="Arial" w:hAnsi="Arial"/>
          <w:sz w:val="16"/>
        </w:rPr>
        <w:tab/>
      </w:r>
      <w:r>
        <w:rPr>
          <w:rFonts w:ascii="Arial" w:hAnsi="Arial"/>
          <w:sz w:val="16"/>
        </w:rPr>
        <w:tab/>
        <w:t>06 - 33736997 / 0252 -</w:t>
      </w:r>
      <w:r w:rsidR="00107B8B">
        <w:rPr>
          <w:rFonts w:ascii="Arial" w:hAnsi="Arial"/>
          <w:sz w:val="16"/>
        </w:rPr>
        <w:t xml:space="preserve"> </w:t>
      </w:r>
      <w:r>
        <w:rPr>
          <w:rFonts w:ascii="Arial" w:hAnsi="Arial"/>
          <w:sz w:val="16"/>
        </w:rPr>
        <w:t>374035</w:t>
      </w:r>
    </w:p>
    <w:p w:rsidR="00BA0FEC" w:rsidRDefault="00BA0FEC" w:rsidP="00BA0FEC">
      <w:pPr>
        <w:spacing w:line="200" w:lineRule="atLeast"/>
        <w:rPr>
          <w:rFonts w:ascii="Arial" w:hAnsi="Arial"/>
          <w:sz w:val="16"/>
        </w:rPr>
      </w:pPr>
      <w:r>
        <w:rPr>
          <w:rFonts w:ascii="Arial" w:hAnsi="Arial"/>
          <w:bCs/>
          <w:sz w:val="16"/>
        </w:rPr>
        <w:t>DYNAMO SASSEM</w:t>
      </w:r>
      <w:r>
        <w:rPr>
          <w:rFonts w:ascii="Arial" w:hAnsi="Arial"/>
          <w:sz w:val="16"/>
        </w:rPr>
        <w:t xml:space="preserve"> </w:t>
      </w:r>
      <w:r>
        <w:rPr>
          <w:rFonts w:ascii="Arial" w:hAnsi="Arial"/>
          <w:sz w:val="16"/>
        </w:rPr>
        <w:tab/>
      </w:r>
      <w:r>
        <w:rPr>
          <w:rFonts w:ascii="Arial" w:hAnsi="Arial"/>
          <w:b/>
          <w:sz w:val="16"/>
        </w:rPr>
        <w:tab/>
      </w:r>
      <w:r>
        <w:rPr>
          <w:rFonts w:ascii="Arial" w:hAnsi="Arial"/>
          <w:sz w:val="16"/>
        </w:rPr>
        <w:t xml:space="preserve">Myrna van Reisen               </w:t>
      </w:r>
      <w:r>
        <w:rPr>
          <w:rFonts w:ascii="Arial" w:hAnsi="Arial"/>
          <w:sz w:val="16"/>
        </w:rPr>
        <w:tab/>
        <w:t>06 - 30701666</w:t>
      </w:r>
    </w:p>
    <w:p w:rsidR="00544113" w:rsidRDefault="00544113">
      <w:pPr>
        <w:spacing w:line="360" w:lineRule="auto"/>
        <w:rPr>
          <w:rFonts w:ascii="Arial" w:hAnsi="Arial"/>
          <w:b/>
          <w:sz w:val="16"/>
        </w:rPr>
      </w:pPr>
      <w:r>
        <w:rPr>
          <w:rFonts w:ascii="Arial" w:hAnsi="Arial"/>
          <w:b/>
          <w:sz w:val="16"/>
        </w:rPr>
        <w:t>---------------------------------------------------------------------------------------------------------------------------------------------</w:t>
      </w:r>
    </w:p>
    <w:p w:rsidR="00BA0FEC" w:rsidRDefault="00BA0FEC" w:rsidP="00BA0FEC">
      <w:pPr>
        <w:spacing w:line="200" w:lineRule="atLeast"/>
        <w:rPr>
          <w:rFonts w:ascii="Arial" w:hAnsi="Arial"/>
          <w:sz w:val="16"/>
        </w:rPr>
      </w:pPr>
      <w:r>
        <w:rPr>
          <w:rFonts w:ascii="Arial" w:hAnsi="Arial"/>
          <w:sz w:val="16"/>
        </w:rPr>
        <w:t>Met het inschrijven geeft men aan het gehele toernooi beschikbaar te zijn.</w:t>
      </w:r>
    </w:p>
    <w:p w:rsidR="00BA0FEC" w:rsidRDefault="00BA0FEC" w:rsidP="00BA0FEC">
      <w:pPr>
        <w:spacing w:line="200" w:lineRule="atLeast"/>
        <w:rPr>
          <w:rFonts w:ascii="Arial" w:hAnsi="Arial"/>
          <w:sz w:val="16"/>
        </w:rPr>
      </w:pPr>
    </w:p>
    <w:p w:rsidR="00FA32F4" w:rsidRDefault="00FA32F4" w:rsidP="00BA0FEC">
      <w:pPr>
        <w:spacing w:line="200" w:lineRule="atLeast"/>
        <w:rPr>
          <w:rFonts w:ascii="Arial" w:hAnsi="Arial"/>
          <w:sz w:val="16"/>
        </w:rPr>
      </w:pPr>
    </w:p>
    <w:p w:rsidR="00544113" w:rsidRDefault="00544113">
      <w:pPr>
        <w:spacing w:line="360" w:lineRule="auto"/>
        <w:rPr>
          <w:rFonts w:ascii="Arial" w:hAnsi="Arial"/>
          <w:sz w:val="16"/>
        </w:rPr>
      </w:pPr>
      <w:r>
        <w:rPr>
          <w:rFonts w:ascii="Arial" w:hAnsi="Arial"/>
          <w:sz w:val="16"/>
        </w:rPr>
        <w:t>Naam / Voornaam</w:t>
      </w:r>
      <w:r>
        <w:rPr>
          <w:rFonts w:ascii="Arial" w:hAnsi="Arial"/>
          <w:sz w:val="16"/>
        </w:rPr>
        <w:tab/>
      </w:r>
      <w:r>
        <w:rPr>
          <w:rFonts w:ascii="Arial" w:hAnsi="Arial"/>
          <w:sz w:val="16"/>
        </w:rPr>
        <w:tab/>
        <w:t>: ……………………………………………………………………………………</w:t>
      </w:r>
    </w:p>
    <w:p w:rsidR="00544113" w:rsidRDefault="00544113">
      <w:pPr>
        <w:spacing w:line="360" w:lineRule="auto"/>
        <w:rPr>
          <w:rFonts w:ascii="Arial" w:hAnsi="Arial"/>
          <w:sz w:val="16"/>
        </w:rPr>
      </w:pPr>
      <w:r>
        <w:rPr>
          <w:rFonts w:ascii="Arial" w:hAnsi="Arial"/>
          <w:sz w:val="16"/>
        </w:rPr>
        <w:t>Adres</w:t>
      </w:r>
      <w:r>
        <w:rPr>
          <w:rFonts w:ascii="Arial" w:hAnsi="Arial"/>
          <w:sz w:val="16"/>
        </w:rPr>
        <w:tab/>
      </w:r>
      <w:r>
        <w:rPr>
          <w:rFonts w:ascii="Arial" w:hAnsi="Arial"/>
          <w:sz w:val="16"/>
        </w:rPr>
        <w:tab/>
      </w:r>
      <w:r>
        <w:rPr>
          <w:rFonts w:ascii="Arial" w:hAnsi="Arial"/>
          <w:sz w:val="16"/>
        </w:rPr>
        <w:tab/>
        <w:t>: ……………………………………………………………………………………</w:t>
      </w:r>
    </w:p>
    <w:p w:rsidR="00544113" w:rsidRDefault="00544113">
      <w:pPr>
        <w:spacing w:line="360" w:lineRule="auto"/>
        <w:rPr>
          <w:rFonts w:ascii="Arial" w:hAnsi="Arial"/>
          <w:sz w:val="16"/>
        </w:rPr>
      </w:pPr>
      <w:r>
        <w:rPr>
          <w:rFonts w:ascii="Arial" w:hAnsi="Arial"/>
          <w:sz w:val="16"/>
        </w:rPr>
        <w:t>Postcode / Woonplaats</w:t>
      </w:r>
      <w:r>
        <w:rPr>
          <w:rFonts w:ascii="Arial" w:hAnsi="Arial"/>
          <w:sz w:val="16"/>
        </w:rPr>
        <w:tab/>
        <w:t>: ……………………………………………………………………………………</w:t>
      </w:r>
    </w:p>
    <w:p w:rsidR="00544113" w:rsidRDefault="00544113">
      <w:pPr>
        <w:spacing w:line="360" w:lineRule="auto"/>
        <w:rPr>
          <w:rFonts w:ascii="Arial" w:hAnsi="Arial"/>
          <w:sz w:val="16"/>
        </w:rPr>
      </w:pPr>
      <w:r>
        <w:rPr>
          <w:rFonts w:ascii="Arial" w:hAnsi="Arial"/>
          <w:sz w:val="16"/>
        </w:rPr>
        <w:t>Geb. datum</w:t>
      </w:r>
      <w:r w:rsidR="00D363F7">
        <w:rPr>
          <w:rFonts w:ascii="Arial" w:hAnsi="Arial"/>
          <w:sz w:val="16"/>
        </w:rPr>
        <w:t xml:space="preserve"> </w:t>
      </w:r>
      <w:r>
        <w:rPr>
          <w:rFonts w:ascii="Arial" w:hAnsi="Arial"/>
          <w:sz w:val="16"/>
        </w:rPr>
        <w:t>/ Club</w:t>
      </w:r>
      <w:r>
        <w:rPr>
          <w:rFonts w:ascii="Arial" w:hAnsi="Arial"/>
          <w:sz w:val="16"/>
        </w:rPr>
        <w:tab/>
      </w:r>
      <w:r>
        <w:rPr>
          <w:rFonts w:ascii="Arial" w:hAnsi="Arial"/>
          <w:sz w:val="16"/>
        </w:rPr>
        <w:tab/>
        <w:t>: ……………………………………………………………………………………</w:t>
      </w:r>
    </w:p>
    <w:p w:rsidR="00544113" w:rsidRDefault="00544113">
      <w:pPr>
        <w:spacing w:line="360" w:lineRule="auto"/>
        <w:rPr>
          <w:rFonts w:ascii="Arial" w:hAnsi="Arial"/>
          <w:sz w:val="16"/>
        </w:rPr>
      </w:pPr>
      <w:r>
        <w:rPr>
          <w:rFonts w:ascii="Arial" w:hAnsi="Arial"/>
          <w:sz w:val="16"/>
        </w:rPr>
        <w:t>Telefoonnummer</w:t>
      </w:r>
      <w:r>
        <w:rPr>
          <w:rFonts w:ascii="Arial" w:hAnsi="Arial"/>
          <w:sz w:val="16"/>
        </w:rPr>
        <w:tab/>
      </w:r>
      <w:r>
        <w:rPr>
          <w:rFonts w:ascii="Arial" w:hAnsi="Arial"/>
          <w:sz w:val="16"/>
        </w:rPr>
        <w:tab/>
        <w:t>: ……………………………………………………………………………………</w:t>
      </w:r>
    </w:p>
    <w:p w:rsidR="00544113" w:rsidRDefault="00544113">
      <w:pPr>
        <w:spacing w:line="200" w:lineRule="atLeast"/>
        <w:rPr>
          <w:rFonts w:ascii="Arial" w:hAnsi="Arial"/>
          <w:sz w:val="16"/>
        </w:rPr>
      </w:pPr>
      <w:r>
        <w:rPr>
          <w:rFonts w:ascii="Arial" w:hAnsi="Arial"/>
          <w:sz w:val="16"/>
        </w:rPr>
        <w:t>E-mail adres</w:t>
      </w:r>
      <w:r>
        <w:rPr>
          <w:rFonts w:ascii="Arial" w:hAnsi="Arial"/>
          <w:sz w:val="16"/>
        </w:rPr>
        <w:tab/>
      </w:r>
      <w:r>
        <w:rPr>
          <w:rFonts w:ascii="Arial" w:hAnsi="Arial"/>
          <w:sz w:val="16"/>
        </w:rPr>
        <w:tab/>
        <w:t>: …………………………………………………………………………………..</w:t>
      </w:r>
    </w:p>
    <w:p w:rsidR="00544113" w:rsidRDefault="00544113">
      <w:pPr>
        <w:spacing w:line="200" w:lineRule="atLeast"/>
        <w:rPr>
          <w:rFonts w:ascii="Arial" w:hAnsi="Arial"/>
          <w:sz w:val="16"/>
        </w:rPr>
      </w:pPr>
    </w:p>
    <w:p w:rsidR="00544113" w:rsidRDefault="00544113">
      <w:pPr>
        <w:spacing w:line="200" w:lineRule="atLeast"/>
        <w:rPr>
          <w:rFonts w:ascii="Arial" w:hAnsi="Arial"/>
          <w:sz w:val="16"/>
        </w:rPr>
      </w:pPr>
      <w:r>
        <w:rPr>
          <w:rFonts w:ascii="Arial" w:hAnsi="Arial"/>
          <w:sz w:val="16"/>
        </w:rPr>
        <w:t>Schrijft in voor (aankruisen wat voor jou van toepassing is):</w:t>
      </w:r>
    </w:p>
    <w:tbl>
      <w:tblPr>
        <w:tblW w:w="0" w:type="auto"/>
        <w:tblInd w:w="48" w:type="dxa"/>
        <w:tblLayout w:type="fixed"/>
        <w:tblCellMar>
          <w:left w:w="70" w:type="dxa"/>
          <w:right w:w="70" w:type="dxa"/>
        </w:tblCellMar>
        <w:tblLook w:val="0000" w:firstRow="0" w:lastRow="0" w:firstColumn="0" w:lastColumn="0" w:noHBand="0" w:noVBand="0"/>
      </w:tblPr>
      <w:tblGrid>
        <w:gridCol w:w="1226"/>
        <w:gridCol w:w="1227"/>
        <w:gridCol w:w="1227"/>
        <w:gridCol w:w="1226"/>
        <w:gridCol w:w="1227"/>
        <w:gridCol w:w="1277"/>
      </w:tblGrid>
      <w:tr w:rsidR="00544113">
        <w:trPr>
          <w:trHeight w:val="270"/>
        </w:trPr>
        <w:tc>
          <w:tcPr>
            <w:tcW w:w="1226" w:type="dxa"/>
            <w:tcBorders>
              <w:top w:val="single" w:sz="8" w:space="0" w:color="000000"/>
              <w:left w:val="single" w:sz="8" w:space="0" w:color="000000"/>
              <w:bottom w:val="single" w:sz="8" w:space="0" w:color="000000"/>
            </w:tcBorders>
            <w:vAlign w:val="center"/>
          </w:tcPr>
          <w:p w:rsidR="00544113" w:rsidRDefault="00544113" w:rsidP="00BA0FEC">
            <w:pPr>
              <w:pStyle w:val="Kop1"/>
              <w:numPr>
                <w:ilvl w:val="0"/>
                <w:numId w:val="0"/>
              </w:numPr>
              <w:snapToGrid w:val="0"/>
              <w:spacing w:line="200" w:lineRule="atLeast"/>
              <w:ind w:left="432" w:hanging="432"/>
              <w:rPr>
                <w:rFonts w:ascii="Arial" w:hAnsi="Arial"/>
                <w:sz w:val="16"/>
                <w:lang w:val="nl-NL"/>
              </w:rPr>
            </w:pPr>
            <w:r>
              <w:rPr>
                <w:rFonts w:ascii="Arial" w:hAnsi="Arial"/>
                <w:sz w:val="16"/>
                <w:lang w:val="nl-NL"/>
              </w:rPr>
              <w:t>Cat</w:t>
            </w:r>
            <w:r w:rsidR="00BA0FEC">
              <w:rPr>
                <w:rFonts w:ascii="Arial" w:hAnsi="Arial"/>
                <w:sz w:val="16"/>
                <w:lang w:val="nl-NL"/>
              </w:rPr>
              <w:t>e</w:t>
            </w:r>
            <w:r>
              <w:rPr>
                <w:rFonts w:ascii="Arial" w:hAnsi="Arial"/>
                <w:sz w:val="16"/>
                <w:lang w:val="nl-NL"/>
              </w:rPr>
              <w:t>gorie</w:t>
            </w:r>
          </w:p>
        </w:tc>
        <w:tc>
          <w:tcPr>
            <w:tcW w:w="1227" w:type="dxa"/>
            <w:tcBorders>
              <w:top w:val="single" w:sz="8" w:space="0" w:color="000000"/>
              <w:left w:val="single" w:sz="8" w:space="0" w:color="000000"/>
              <w:bottom w:val="single" w:sz="8" w:space="0" w:color="000000"/>
            </w:tcBorders>
            <w:vAlign w:val="center"/>
          </w:tcPr>
          <w:p w:rsidR="00544113" w:rsidRDefault="00544113">
            <w:pPr>
              <w:snapToGrid w:val="0"/>
              <w:spacing w:line="200" w:lineRule="atLeast"/>
              <w:rPr>
                <w:rFonts w:ascii="Arial" w:hAnsi="Arial"/>
                <w:b/>
                <w:sz w:val="16"/>
              </w:rPr>
            </w:pPr>
            <w:r>
              <w:rPr>
                <w:rFonts w:ascii="Arial" w:hAnsi="Arial"/>
                <w:sz w:val="16"/>
              </w:rPr>
              <w:t xml:space="preserve">      </w:t>
            </w:r>
            <w:r>
              <w:rPr>
                <w:rFonts w:ascii="Arial" w:hAnsi="Arial"/>
                <w:b/>
                <w:sz w:val="16"/>
              </w:rPr>
              <w:t>HE</w:t>
            </w:r>
          </w:p>
        </w:tc>
        <w:tc>
          <w:tcPr>
            <w:tcW w:w="1227" w:type="dxa"/>
            <w:tcBorders>
              <w:top w:val="single" w:sz="8" w:space="0" w:color="000000"/>
              <w:left w:val="single" w:sz="4" w:space="0" w:color="000000"/>
              <w:bottom w:val="single" w:sz="8" w:space="0" w:color="000000"/>
            </w:tcBorders>
            <w:vAlign w:val="center"/>
          </w:tcPr>
          <w:p w:rsidR="00544113" w:rsidRDefault="00544113">
            <w:pPr>
              <w:snapToGrid w:val="0"/>
              <w:spacing w:line="200" w:lineRule="atLeast"/>
              <w:rPr>
                <w:rFonts w:ascii="Arial" w:hAnsi="Arial"/>
                <w:b/>
                <w:sz w:val="16"/>
              </w:rPr>
            </w:pPr>
            <w:r>
              <w:rPr>
                <w:rFonts w:ascii="Arial" w:hAnsi="Arial"/>
                <w:sz w:val="16"/>
              </w:rPr>
              <w:t xml:space="preserve">       </w:t>
            </w:r>
            <w:r>
              <w:rPr>
                <w:rFonts w:ascii="Arial" w:hAnsi="Arial"/>
                <w:b/>
                <w:sz w:val="16"/>
              </w:rPr>
              <w:t>DE</w:t>
            </w:r>
          </w:p>
        </w:tc>
        <w:tc>
          <w:tcPr>
            <w:tcW w:w="1226" w:type="dxa"/>
            <w:tcBorders>
              <w:top w:val="single" w:sz="8" w:space="0" w:color="000000"/>
              <w:left w:val="single" w:sz="4" w:space="0" w:color="000000"/>
              <w:bottom w:val="single" w:sz="8" w:space="0" w:color="000000"/>
            </w:tcBorders>
            <w:vAlign w:val="center"/>
          </w:tcPr>
          <w:p w:rsidR="00544113" w:rsidRDefault="00544113">
            <w:pPr>
              <w:snapToGrid w:val="0"/>
              <w:spacing w:line="200" w:lineRule="atLeast"/>
              <w:rPr>
                <w:rFonts w:ascii="Arial" w:hAnsi="Arial"/>
                <w:b/>
                <w:sz w:val="16"/>
              </w:rPr>
            </w:pPr>
            <w:r>
              <w:rPr>
                <w:rFonts w:ascii="Arial" w:hAnsi="Arial"/>
                <w:sz w:val="16"/>
              </w:rPr>
              <w:t xml:space="preserve">     </w:t>
            </w:r>
            <w:r>
              <w:rPr>
                <w:rFonts w:ascii="Arial" w:hAnsi="Arial"/>
                <w:b/>
                <w:sz w:val="16"/>
              </w:rPr>
              <w:t>GD</w:t>
            </w:r>
          </w:p>
        </w:tc>
        <w:tc>
          <w:tcPr>
            <w:tcW w:w="1227" w:type="dxa"/>
            <w:tcBorders>
              <w:top w:val="single" w:sz="8" w:space="0" w:color="000000"/>
              <w:left w:val="single" w:sz="4" w:space="0" w:color="000000"/>
              <w:bottom w:val="single" w:sz="8" w:space="0" w:color="000000"/>
            </w:tcBorders>
            <w:vAlign w:val="center"/>
          </w:tcPr>
          <w:p w:rsidR="00544113" w:rsidRDefault="00544113">
            <w:pPr>
              <w:snapToGrid w:val="0"/>
              <w:spacing w:line="200" w:lineRule="atLeast"/>
              <w:rPr>
                <w:rFonts w:ascii="Arial" w:hAnsi="Arial"/>
                <w:b/>
                <w:sz w:val="16"/>
              </w:rPr>
            </w:pPr>
            <w:r>
              <w:rPr>
                <w:rFonts w:ascii="Arial" w:hAnsi="Arial"/>
                <w:sz w:val="16"/>
              </w:rPr>
              <w:t xml:space="preserve">      </w:t>
            </w:r>
            <w:r>
              <w:rPr>
                <w:rFonts w:ascii="Arial" w:hAnsi="Arial"/>
                <w:b/>
                <w:sz w:val="16"/>
              </w:rPr>
              <w:t>HD</w:t>
            </w:r>
          </w:p>
        </w:tc>
        <w:tc>
          <w:tcPr>
            <w:tcW w:w="1277" w:type="dxa"/>
            <w:tcBorders>
              <w:top w:val="single" w:sz="8" w:space="0" w:color="000000"/>
              <w:left w:val="single" w:sz="4" w:space="0" w:color="000000"/>
              <w:bottom w:val="single" w:sz="8" w:space="0" w:color="000000"/>
              <w:right w:val="single" w:sz="8" w:space="0" w:color="000000"/>
            </w:tcBorders>
            <w:vAlign w:val="center"/>
          </w:tcPr>
          <w:p w:rsidR="00544113" w:rsidRDefault="00544113">
            <w:pPr>
              <w:snapToGrid w:val="0"/>
              <w:spacing w:line="200" w:lineRule="atLeast"/>
              <w:rPr>
                <w:rFonts w:ascii="Arial" w:hAnsi="Arial"/>
                <w:b/>
                <w:sz w:val="16"/>
              </w:rPr>
            </w:pPr>
            <w:r>
              <w:rPr>
                <w:rFonts w:ascii="Arial" w:hAnsi="Arial"/>
                <w:sz w:val="16"/>
              </w:rPr>
              <w:t xml:space="preserve">       </w:t>
            </w:r>
            <w:r>
              <w:rPr>
                <w:rFonts w:ascii="Arial" w:hAnsi="Arial"/>
                <w:b/>
                <w:sz w:val="16"/>
              </w:rPr>
              <w:t>DD</w:t>
            </w:r>
          </w:p>
        </w:tc>
      </w:tr>
      <w:tr w:rsidR="00544113">
        <w:trPr>
          <w:trHeight w:val="270"/>
        </w:trPr>
        <w:tc>
          <w:tcPr>
            <w:tcW w:w="1226" w:type="dxa"/>
            <w:tcBorders>
              <w:top w:val="single" w:sz="8" w:space="0" w:color="000000"/>
              <w:left w:val="single" w:sz="8" w:space="0" w:color="000000"/>
              <w:bottom w:val="single" w:sz="4" w:space="0" w:color="000000"/>
            </w:tcBorders>
            <w:vAlign w:val="center"/>
          </w:tcPr>
          <w:p w:rsidR="00544113" w:rsidRDefault="00544113">
            <w:pPr>
              <w:pStyle w:val="Kop1"/>
              <w:snapToGrid w:val="0"/>
              <w:spacing w:line="200" w:lineRule="atLeast"/>
              <w:rPr>
                <w:rFonts w:ascii="Arial" w:hAnsi="Arial"/>
                <w:sz w:val="16"/>
                <w:lang w:val="nl-NL"/>
              </w:rPr>
            </w:pPr>
            <w:r>
              <w:rPr>
                <w:rFonts w:ascii="Arial" w:hAnsi="Arial"/>
                <w:sz w:val="16"/>
                <w:lang w:val="nl-NL"/>
              </w:rPr>
              <w:t>Groep 1</w:t>
            </w:r>
          </w:p>
        </w:tc>
        <w:tc>
          <w:tcPr>
            <w:tcW w:w="1227" w:type="dxa"/>
            <w:tcBorders>
              <w:top w:val="single" w:sz="8" w:space="0" w:color="000000"/>
              <w:left w:val="single" w:sz="8"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8"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6" w:type="dxa"/>
            <w:tcBorders>
              <w:top w:val="single" w:sz="8"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8"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77" w:type="dxa"/>
            <w:tcBorders>
              <w:top w:val="single" w:sz="8" w:space="0" w:color="000000"/>
              <w:left w:val="single" w:sz="4" w:space="0" w:color="000000"/>
              <w:bottom w:val="single" w:sz="4" w:space="0" w:color="000000"/>
              <w:right w:val="single" w:sz="8" w:space="0" w:color="000000"/>
            </w:tcBorders>
            <w:vAlign w:val="center"/>
          </w:tcPr>
          <w:p w:rsidR="00544113" w:rsidRDefault="00544113">
            <w:pPr>
              <w:snapToGrid w:val="0"/>
              <w:spacing w:line="200" w:lineRule="atLeast"/>
              <w:rPr>
                <w:rFonts w:ascii="Arial" w:hAnsi="Arial"/>
                <w:sz w:val="16"/>
              </w:rPr>
            </w:pPr>
          </w:p>
        </w:tc>
      </w:tr>
      <w:tr w:rsidR="00544113">
        <w:trPr>
          <w:trHeight w:val="270"/>
        </w:trPr>
        <w:tc>
          <w:tcPr>
            <w:tcW w:w="1226" w:type="dxa"/>
            <w:tcBorders>
              <w:top w:val="single" w:sz="4" w:space="0" w:color="000000"/>
              <w:left w:val="single" w:sz="8" w:space="0" w:color="000000"/>
              <w:bottom w:val="single" w:sz="4" w:space="0" w:color="000000"/>
            </w:tcBorders>
            <w:vAlign w:val="center"/>
          </w:tcPr>
          <w:p w:rsidR="00544113" w:rsidRDefault="00544113">
            <w:pPr>
              <w:pStyle w:val="Kop1"/>
              <w:snapToGrid w:val="0"/>
              <w:spacing w:line="200" w:lineRule="atLeast"/>
              <w:rPr>
                <w:rFonts w:ascii="Arial" w:hAnsi="Arial"/>
                <w:sz w:val="16"/>
                <w:lang w:val="nl-NL"/>
              </w:rPr>
            </w:pPr>
            <w:r>
              <w:rPr>
                <w:rFonts w:ascii="Arial" w:hAnsi="Arial"/>
                <w:sz w:val="16"/>
                <w:lang w:val="nl-NL"/>
              </w:rPr>
              <w:t>Groep 2</w:t>
            </w:r>
          </w:p>
        </w:tc>
        <w:tc>
          <w:tcPr>
            <w:tcW w:w="1227" w:type="dxa"/>
            <w:tcBorders>
              <w:top w:val="single" w:sz="4" w:space="0" w:color="000000"/>
              <w:left w:val="single" w:sz="8"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6"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77" w:type="dxa"/>
            <w:tcBorders>
              <w:top w:val="single" w:sz="4" w:space="0" w:color="000000"/>
              <w:left w:val="single" w:sz="4" w:space="0" w:color="000000"/>
              <w:bottom w:val="single" w:sz="4" w:space="0" w:color="000000"/>
              <w:right w:val="single" w:sz="8" w:space="0" w:color="000000"/>
            </w:tcBorders>
            <w:vAlign w:val="center"/>
          </w:tcPr>
          <w:p w:rsidR="00544113" w:rsidRDefault="00544113">
            <w:pPr>
              <w:snapToGrid w:val="0"/>
              <w:spacing w:line="200" w:lineRule="atLeast"/>
              <w:rPr>
                <w:rFonts w:ascii="Arial" w:hAnsi="Arial"/>
                <w:sz w:val="16"/>
              </w:rPr>
            </w:pPr>
          </w:p>
        </w:tc>
      </w:tr>
      <w:tr w:rsidR="00544113">
        <w:trPr>
          <w:trHeight w:val="270"/>
        </w:trPr>
        <w:tc>
          <w:tcPr>
            <w:tcW w:w="1226" w:type="dxa"/>
            <w:tcBorders>
              <w:top w:val="single" w:sz="4" w:space="0" w:color="000000"/>
              <w:left w:val="single" w:sz="8" w:space="0" w:color="000000"/>
              <w:bottom w:val="single" w:sz="4" w:space="0" w:color="000000"/>
            </w:tcBorders>
            <w:vAlign w:val="center"/>
          </w:tcPr>
          <w:p w:rsidR="00544113" w:rsidRDefault="00544113">
            <w:pPr>
              <w:pStyle w:val="Kop1"/>
              <w:snapToGrid w:val="0"/>
              <w:spacing w:line="200" w:lineRule="atLeast"/>
              <w:rPr>
                <w:rFonts w:ascii="Arial" w:hAnsi="Arial"/>
                <w:sz w:val="16"/>
                <w:lang w:val="nl-NL"/>
              </w:rPr>
            </w:pPr>
            <w:r>
              <w:rPr>
                <w:rFonts w:ascii="Arial" w:hAnsi="Arial"/>
                <w:sz w:val="16"/>
                <w:lang w:val="nl-NL"/>
              </w:rPr>
              <w:t>Groep 3</w:t>
            </w:r>
          </w:p>
        </w:tc>
        <w:tc>
          <w:tcPr>
            <w:tcW w:w="1227" w:type="dxa"/>
            <w:tcBorders>
              <w:top w:val="single" w:sz="4" w:space="0" w:color="000000"/>
              <w:left w:val="single" w:sz="8"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6"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77" w:type="dxa"/>
            <w:tcBorders>
              <w:top w:val="single" w:sz="4" w:space="0" w:color="000000"/>
              <w:left w:val="single" w:sz="4" w:space="0" w:color="000000"/>
              <w:bottom w:val="single" w:sz="4" w:space="0" w:color="000000"/>
              <w:right w:val="single" w:sz="8" w:space="0" w:color="000000"/>
            </w:tcBorders>
            <w:vAlign w:val="center"/>
          </w:tcPr>
          <w:p w:rsidR="00544113" w:rsidRDefault="00544113">
            <w:pPr>
              <w:snapToGrid w:val="0"/>
              <w:spacing w:line="200" w:lineRule="atLeast"/>
              <w:rPr>
                <w:rFonts w:ascii="Arial" w:hAnsi="Arial"/>
                <w:sz w:val="16"/>
              </w:rPr>
            </w:pPr>
          </w:p>
        </w:tc>
      </w:tr>
      <w:tr w:rsidR="00544113">
        <w:trPr>
          <w:trHeight w:val="270"/>
        </w:trPr>
        <w:tc>
          <w:tcPr>
            <w:tcW w:w="1226" w:type="dxa"/>
            <w:tcBorders>
              <w:top w:val="single" w:sz="4" w:space="0" w:color="000000"/>
              <w:left w:val="single" w:sz="8" w:space="0" w:color="000000"/>
              <w:bottom w:val="single" w:sz="4" w:space="0" w:color="000000"/>
            </w:tcBorders>
            <w:vAlign w:val="center"/>
          </w:tcPr>
          <w:p w:rsidR="00544113" w:rsidRDefault="00544113">
            <w:pPr>
              <w:pStyle w:val="Kop1"/>
              <w:snapToGrid w:val="0"/>
              <w:spacing w:line="200" w:lineRule="atLeast"/>
              <w:rPr>
                <w:rFonts w:ascii="Arial" w:hAnsi="Arial"/>
                <w:sz w:val="16"/>
                <w:lang w:val="nl-NL"/>
              </w:rPr>
            </w:pPr>
            <w:r>
              <w:rPr>
                <w:rFonts w:ascii="Arial" w:hAnsi="Arial"/>
                <w:sz w:val="16"/>
                <w:lang w:val="nl-NL"/>
              </w:rPr>
              <w:t>Groep 4</w:t>
            </w:r>
          </w:p>
        </w:tc>
        <w:tc>
          <w:tcPr>
            <w:tcW w:w="1227" w:type="dxa"/>
            <w:tcBorders>
              <w:top w:val="single" w:sz="4" w:space="0" w:color="000000"/>
              <w:left w:val="single" w:sz="8"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6"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77" w:type="dxa"/>
            <w:tcBorders>
              <w:top w:val="single" w:sz="4" w:space="0" w:color="000000"/>
              <w:left w:val="single" w:sz="4" w:space="0" w:color="000000"/>
              <w:bottom w:val="single" w:sz="4" w:space="0" w:color="000000"/>
              <w:right w:val="single" w:sz="8" w:space="0" w:color="000000"/>
            </w:tcBorders>
            <w:vAlign w:val="center"/>
          </w:tcPr>
          <w:p w:rsidR="00544113" w:rsidRDefault="00544113">
            <w:pPr>
              <w:snapToGrid w:val="0"/>
              <w:spacing w:line="200" w:lineRule="atLeast"/>
              <w:rPr>
                <w:rFonts w:ascii="Arial" w:hAnsi="Arial"/>
                <w:sz w:val="16"/>
              </w:rPr>
            </w:pPr>
          </w:p>
        </w:tc>
      </w:tr>
      <w:tr w:rsidR="00544113">
        <w:trPr>
          <w:trHeight w:val="270"/>
        </w:trPr>
        <w:tc>
          <w:tcPr>
            <w:tcW w:w="1226" w:type="dxa"/>
            <w:tcBorders>
              <w:top w:val="single" w:sz="4" w:space="0" w:color="000000"/>
              <w:left w:val="single" w:sz="8" w:space="0" w:color="000000"/>
              <w:bottom w:val="single" w:sz="4" w:space="0" w:color="000000"/>
            </w:tcBorders>
            <w:vAlign w:val="center"/>
          </w:tcPr>
          <w:p w:rsidR="00544113" w:rsidRDefault="00544113">
            <w:pPr>
              <w:pStyle w:val="Kop1"/>
              <w:snapToGrid w:val="0"/>
              <w:spacing w:line="200" w:lineRule="atLeast"/>
              <w:rPr>
                <w:rFonts w:ascii="Arial" w:hAnsi="Arial"/>
                <w:sz w:val="16"/>
                <w:lang w:val="nl-NL"/>
              </w:rPr>
            </w:pPr>
            <w:r>
              <w:rPr>
                <w:rFonts w:ascii="Arial" w:hAnsi="Arial"/>
                <w:sz w:val="16"/>
                <w:lang w:val="nl-NL"/>
              </w:rPr>
              <w:t>Groep 5</w:t>
            </w:r>
          </w:p>
        </w:tc>
        <w:tc>
          <w:tcPr>
            <w:tcW w:w="1227" w:type="dxa"/>
            <w:tcBorders>
              <w:top w:val="single" w:sz="4" w:space="0" w:color="000000"/>
              <w:left w:val="single" w:sz="8"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6"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77" w:type="dxa"/>
            <w:tcBorders>
              <w:top w:val="single" w:sz="4" w:space="0" w:color="000000"/>
              <w:left w:val="single" w:sz="4" w:space="0" w:color="000000"/>
              <w:bottom w:val="single" w:sz="4" w:space="0" w:color="000000"/>
              <w:right w:val="single" w:sz="8" w:space="0" w:color="000000"/>
            </w:tcBorders>
            <w:vAlign w:val="center"/>
          </w:tcPr>
          <w:p w:rsidR="00544113" w:rsidRDefault="00544113">
            <w:pPr>
              <w:snapToGrid w:val="0"/>
              <w:spacing w:line="200" w:lineRule="atLeast"/>
              <w:rPr>
                <w:rFonts w:ascii="Arial" w:hAnsi="Arial"/>
                <w:sz w:val="16"/>
              </w:rPr>
            </w:pPr>
          </w:p>
        </w:tc>
      </w:tr>
      <w:tr w:rsidR="00544113">
        <w:trPr>
          <w:trHeight w:val="270"/>
        </w:trPr>
        <w:tc>
          <w:tcPr>
            <w:tcW w:w="1226" w:type="dxa"/>
            <w:tcBorders>
              <w:top w:val="single" w:sz="4" w:space="0" w:color="000000"/>
              <w:left w:val="single" w:sz="8" w:space="0" w:color="000000"/>
              <w:bottom w:val="single" w:sz="4" w:space="0" w:color="000000"/>
            </w:tcBorders>
            <w:vAlign w:val="center"/>
          </w:tcPr>
          <w:p w:rsidR="00544113" w:rsidRDefault="00544113">
            <w:pPr>
              <w:pStyle w:val="Kop1"/>
              <w:snapToGrid w:val="0"/>
              <w:spacing w:line="200" w:lineRule="atLeast"/>
              <w:rPr>
                <w:rFonts w:ascii="Arial" w:hAnsi="Arial"/>
                <w:sz w:val="16"/>
                <w:lang w:val="nl-NL"/>
              </w:rPr>
            </w:pPr>
            <w:r>
              <w:rPr>
                <w:rFonts w:ascii="Arial" w:hAnsi="Arial"/>
                <w:sz w:val="16"/>
                <w:lang w:val="nl-NL"/>
              </w:rPr>
              <w:t>Groep 6</w:t>
            </w:r>
          </w:p>
        </w:tc>
        <w:tc>
          <w:tcPr>
            <w:tcW w:w="1227" w:type="dxa"/>
            <w:tcBorders>
              <w:top w:val="single" w:sz="4" w:space="0" w:color="000000"/>
              <w:left w:val="single" w:sz="8"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6"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77" w:type="dxa"/>
            <w:tcBorders>
              <w:top w:val="single" w:sz="4" w:space="0" w:color="000000"/>
              <w:left w:val="single" w:sz="4" w:space="0" w:color="000000"/>
              <w:bottom w:val="single" w:sz="4" w:space="0" w:color="000000"/>
              <w:right w:val="single" w:sz="8" w:space="0" w:color="000000"/>
            </w:tcBorders>
            <w:vAlign w:val="center"/>
          </w:tcPr>
          <w:p w:rsidR="00544113" w:rsidRDefault="00544113">
            <w:pPr>
              <w:snapToGrid w:val="0"/>
              <w:spacing w:line="200" w:lineRule="atLeast"/>
              <w:rPr>
                <w:rFonts w:ascii="Arial" w:hAnsi="Arial"/>
                <w:sz w:val="16"/>
              </w:rPr>
            </w:pPr>
          </w:p>
        </w:tc>
      </w:tr>
      <w:tr w:rsidR="00544113">
        <w:trPr>
          <w:trHeight w:val="270"/>
        </w:trPr>
        <w:tc>
          <w:tcPr>
            <w:tcW w:w="1226" w:type="dxa"/>
            <w:tcBorders>
              <w:top w:val="single" w:sz="4" w:space="0" w:color="000000"/>
              <w:left w:val="single" w:sz="8" w:space="0" w:color="000000"/>
              <w:bottom w:val="single" w:sz="4" w:space="0" w:color="000000"/>
            </w:tcBorders>
            <w:vAlign w:val="center"/>
          </w:tcPr>
          <w:p w:rsidR="00544113" w:rsidRDefault="00544113">
            <w:pPr>
              <w:pStyle w:val="Kop1"/>
              <w:snapToGrid w:val="0"/>
              <w:spacing w:line="200" w:lineRule="atLeast"/>
              <w:rPr>
                <w:rFonts w:ascii="Arial" w:hAnsi="Arial"/>
                <w:sz w:val="16"/>
                <w:lang w:val="nl-NL"/>
              </w:rPr>
            </w:pPr>
            <w:r>
              <w:rPr>
                <w:rFonts w:ascii="Arial" w:hAnsi="Arial"/>
                <w:sz w:val="16"/>
                <w:lang w:val="nl-NL"/>
              </w:rPr>
              <w:t>Groep 7</w:t>
            </w:r>
          </w:p>
        </w:tc>
        <w:tc>
          <w:tcPr>
            <w:tcW w:w="1227" w:type="dxa"/>
            <w:tcBorders>
              <w:top w:val="single" w:sz="4" w:space="0" w:color="000000"/>
              <w:left w:val="single" w:sz="8"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6"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4" w:space="0" w:color="000000"/>
              <w:left w:val="single" w:sz="4" w:space="0" w:color="000000"/>
              <w:bottom w:val="single" w:sz="4" w:space="0" w:color="000000"/>
            </w:tcBorders>
            <w:vAlign w:val="center"/>
          </w:tcPr>
          <w:p w:rsidR="00544113" w:rsidRDefault="00544113">
            <w:pPr>
              <w:snapToGrid w:val="0"/>
              <w:spacing w:line="200" w:lineRule="atLeast"/>
              <w:rPr>
                <w:rFonts w:ascii="Arial" w:hAnsi="Arial"/>
                <w:sz w:val="16"/>
              </w:rPr>
            </w:pPr>
          </w:p>
        </w:tc>
        <w:tc>
          <w:tcPr>
            <w:tcW w:w="1277" w:type="dxa"/>
            <w:tcBorders>
              <w:top w:val="single" w:sz="4" w:space="0" w:color="000000"/>
              <w:left w:val="single" w:sz="4" w:space="0" w:color="000000"/>
              <w:bottom w:val="single" w:sz="4" w:space="0" w:color="000000"/>
              <w:right w:val="single" w:sz="8" w:space="0" w:color="000000"/>
            </w:tcBorders>
            <w:vAlign w:val="center"/>
          </w:tcPr>
          <w:p w:rsidR="00544113" w:rsidRDefault="00544113">
            <w:pPr>
              <w:snapToGrid w:val="0"/>
              <w:spacing w:line="200" w:lineRule="atLeast"/>
              <w:rPr>
                <w:rFonts w:ascii="Arial" w:hAnsi="Arial"/>
                <w:sz w:val="16"/>
              </w:rPr>
            </w:pPr>
          </w:p>
        </w:tc>
      </w:tr>
      <w:tr w:rsidR="00544113">
        <w:trPr>
          <w:trHeight w:val="270"/>
        </w:trPr>
        <w:tc>
          <w:tcPr>
            <w:tcW w:w="1226" w:type="dxa"/>
            <w:tcBorders>
              <w:top w:val="single" w:sz="4" w:space="0" w:color="000000"/>
              <w:left w:val="single" w:sz="8" w:space="0" w:color="000000"/>
              <w:bottom w:val="single" w:sz="8" w:space="0" w:color="000000"/>
            </w:tcBorders>
            <w:vAlign w:val="center"/>
          </w:tcPr>
          <w:p w:rsidR="00544113" w:rsidRDefault="00544113">
            <w:pPr>
              <w:pStyle w:val="Kop1"/>
              <w:snapToGrid w:val="0"/>
              <w:spacing w:line="200" w:lineRule="atLeast"/>
              <w:rPr>
                <w:rFonts w:ascii="Arial" w:hAnsi="Arial"/>
                <w:sz w:val="16"/>
                <w:lang w:val="nl-NL"/>
              </w:rPr>
            </w:pPr>
            <w:r>
              <w:rPr>
                <w:rFonts w:ascii="Arial" w:hAnsi="Arial"/>
                <w:sz w:val="16"/>
                <w:lang w:val="nl-NL"/>
              </w:rPr>
              <w:t>Groep 8</w:t>
            </w:r>
          </w:p>
        </w:tc>
        <w:tc>
          <w:tcPr>
            <w:tcW w:w="1227" w:type="dxa"/>
            <w:tcBorders>
              <w:top w:val="single" w:sz="4" w:space="0" w:color="000000"/>
              <w:left w:val="single" w:sz="8" w:space="0" w:color="000000"/>
              <w:bottom w:val="single" w:sz="8"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4" w:space="0" w:color="000000"/>
              <w:left w:val="single" w:sz="4" w:space="0" w:color="000000"/>
              <w:bottom w:val="single" w:sz="8" w:space="0" w:color="000000"/>
            </w:tcBorders>
            <w:vAlign w:val="center"/>
          </w:tcPr>
          <w:p w:rsidR="00544113" w:rsidRDefault="00544113">
            <w:pPr>
              <w:snapToGrid w:val="0"/>
              <w:spacing w:line="200" w:lineRule="atLeast"/>
              <w:rPr>
                <w:rFonts w:ascii="Arial" w:hAnsi="Arial"/>
                <w:sz w:val="16"/>
              </w:rPr>
            </w:pPr>
          </w:p>
        </w:tc>
        <w:tc>
          <w:tcPr>
            <w:tcW w:w="1226" w:type="dxa"/>
            <w:tcBorders>
              <w:top w:val="single" w:sz="4" w:space="0" w:color="000000"/>
              <w:left w:val="single" w:sz="4" w:space="0" w:color="000000"/>
              <w:bottom w:val="single" w:sz="8" w:space="0" w:color="000000"/>
            </w:tcBorders>
            <w:vAlign w:val="center"/>
          </w:tcPr>
          <w:p w:rsidR="00544113" w:rsidRDefault="00544113">
            <w:pPr>
              <w:snapToGrid w:val="0"/>
              <w:spacing w:line="200" w:lineRule="atLeast"/>
              <w:rPr>
                <w:rFonts w:ascii="Arial" w:hAnsi="Arial"/>
                <w:sz w:val="16"/>
              </w:rPr>
            </w:pPr>
          </w:p>
        </w:tc>
        <w:tc>
          <w:tcPr>
            <w:tcW w:w="1227" w:type="dxa"/>
            <w:tcBorders>
              <w:top w:val="single" w:sz="4" w:space="0" w:color="000000"/>
              <w:left w:val="single" w:sz="4" w:space="0" w:color="000000"/>
              <w:bottom w:val="single" w:sz="8" w:space="0" w:color="000000"/>
            </w:tcBorders>
            <w:vAlign w:val="center"/>
          </w:tcPr>
          <w:p w:rsidR="00544113" w:rsidRDefault="00544113">
            <w:pPr>
              <w:snapToGrid w:val="0"/>
              <w:spacing w:line="200" w:lineRule="atLeast"/>
              <w:rPr>
                <w:rFonts w:ascii="Arial" w:hAnsi="Arial"/>
                <w:sz w:val="16"/>
              </w:rPr>
            </w:pPr>
          </w:p>
        </w:tc>
        <w:tc>
          <w:tcPr>
            <w:tcW w:w="1277" w:type="dxa"/>
            <w:tcBorders>
              <w:top w:val="single" w:sz="4" w:space="0" w:color="000000"/>
              <w:left w:val="single" w:sz="4" w:space="0" w:color="000000"/>
              <w:bottom w:val="single" w:sz="8" w:space="0" w:color="000000"/>
              <w:right w:val="single" w:sz="8" w:space="0" w:color="000000"/>
            </w:tcBorders>
            <w:vAlign w:val="center"/>
          </w:tcPr>
          <w:p w:rsidR="00544113" w:rsidRDefault="00544113">
            <w:pPr>
              <w:snapToGrid w:val="0"/>
              <w:spacing w:line="200" w:lineRule="atLeast"/>
              <w:rPr>
                <w:rFonts w:ascii="Arial" w:hAnsi="Arial"/>
                <w:sz w:val="16"/>
              </w:rPr>
            </w:pPr>
          </w:p>
        </w:tc>
      </w:tr>
    </w:tbl>
    <w:p w:rsidR="00544113" w:rsidRDefault="00544113">
      <w:pPr>
        <w:spacing w:line="200" w:lineRule="atLeast"/>
      </w:pPr>
    </w:p>
    <w:p w:rsidR="00544113" w:rsidRDefault="00544113">
      <w:pPr>
        <w:spacing w:line="200" w:lineRule="atLeast"/>
        <w:rPr>
          <w:rFonts w:ascii="Arial" w:hAnsi="Arial"/>
          <w:sz w:val="16"/>
        </w:rPr>
      </w:pPr>
      <w:r>
        <w:rPr>
          <w:rFonts w:ascii="Arial" w:hAnsi="Arial"/>
          <w:sz w:val="16"/>
        </w:rPr>
        <w:t>Partner HD/DD</w:t>
      </w:r>
      <w:r>
        <w:rPr>
          <w:rFonts w:ascii="Arial" w:hAnsi="Arial"/>
          <w:sz w:val="16"/>
        </w:rPr>
        <w:tab/>
        <w:t>: ………………………………</w:t>
      </w:r>
      <w:r>
        <w:rPr>
          <w:rFonts w:ascii="Arial" w:hAnsi="Arial"/>
          <w:sz w:val="16"/>
        </w:rPr>
        <w:tab/>
        <w:t xml:space="preserve">Vereniging </w:t>
      </w:r>
      <w:r>
        <w:rPr>
          <w:rFonts w:ascii="Arial" w:hAnsi="Arial"/>
          <w:sz w:val="16"/>
        </w:rPr>
        <w:tab/>
        <w:t>: ……………………………………</w:t>
      </w:r>
    </w:p>
    <w:p w:rsidR="00FA32F4" w:rsidRDefault="00FA32F4">
      <w:pPr>
        <w:spacing w:line="200" w:lineRule="atLeast"/>
        <w:rPr>
          <w:rFonts w:ascii="Arial" w:hAnsi="Arial"/>
          <w:sz w:val="16"/>
        </w:rPr>
      </w:pPr>
    </w:p>
    <w:p w:rsidR="00544113" w:rsidRDefault="00544113">
      <w:pPr>
        <w:spacing w:line="200" w:lineRule="atLeast"/>
        <w:rPr>
          <w:rFonts w:ascii="Arial" w:hAnsi="Arial"/>
          <w:sz w:val="16"/>
        </w:rPr>
      </w:pPr>
      <w:r>
        <w:rPr>
          <w:rFonts w:ascii="Arial" w:hAnsi="Arial"/>
          <w:sz w:val="16"/>
        </w:rPr>
        <w:t>Partner GD</w:t>
      </w:r>
      <w:r>
        <w:rPr>
          <w:rFonts w:ascii="Arial" w:hAnsi="Arial"/>
          <w:sz w:val="16"/>
        </w:rPr>
        <w:tab/>
        <w:t>: ………………………………</w:t>
      </w:r>
      <w:r>
        <w:rPr>
          <w:rFonts w:ascii="Arial" w:hAnsi="Arial"/>
          <w:sz w:val="16"/>
        </w:rPr>
        <w:tab/>
        <w:t xml:space="preserve">Vereniging </w:t>
      </w:r>
      <w:r>
        <w:rPr>
          <w:rFonts w:ascii="Arial" w:hAnsi="Arial"/>
          <w:sz w:val="16"/>
        </w:rPr>
        <w:tab/>
        <w:t>: ……………………………………</w:t>
      </w:r>
    </w:p>
    <w:p w:rsidR="00544113" w:rsidRDefault="00544113">
      <w:pPr>
        <w:spacing w:line="200" w:lineRule="atLeast"/>
        <w:rPr>
          <w:rFonts w:ascii="Arial" w:hAnsi="Arial"/>
          <w:sz w:val="16"/>
        </w:rPr>
      </w:pPr>
    </w:p>
    <w:p w:rsidR="00544113" w:rsidRDefault="00544113">
      <w:pPr>
        <w:spacing w:line="200" w:lineRule="atLeast"/>
        <w:rPr>
          <w:rFonts w:ascii="Arial" w:hAnsi="Arial"/>
          <w:sz w:val="16"/>
        </w:rPr>
      </w:pPr>
      <w:r>
        <w:rPr>
          <w:rFonts w:ascii="Arial" w:hAnsi="Arial"/>
          <w:sz w:val="16"/>
        </w:rPr>
        <w:t xml:space="preserve">Vul </w:t>
      </w:r>
      <w:r>
        <w:rPr>
          <w:rFonts w:ascii="Arial" w:hAnsi="Arial"/>
          <w:b/>
          <w:sz w:val="16"/>
        </w:rPr>
        <w:t>WANTED</w:t>
      </w:r>
      <w:r>
        <w:rPr>
          <w:rFonts w:ascii="Arial" w:hAnsi="Arial"/>
          <w:sz w:val="16"/>
        </w:rPr>
        <w:t xml:space="preserve"> in bij partner, indien je wilt dat wij een partner voor je trachten te vinden!</w:t>
      </w:r>
    </w:p>
    <w:p w:rsidR="00544113" w:rsidRDefault="00544113">
      <w:pPr>
        <w:spacing w:line="200" w:lineRule="atLeast"/>
        <w:rPr>
          <w:rFonts w:ascii="Arial" w:hAnsi="Arial"/>
          <w:sz w:val="16"/>
        </w:rPr>
      </w:pPr>
    </w:p>
    <w:p w:rsidR="00544113" w:rsidRDefault="00544113">
      <w:pPr>
        <w:spacing w:line="200" w:lineRule="atLeast"/>
        <w:rPr>
          <w:rFonts w:ascii="Arial" w:hAnsi="Arial"/>
          <w:sz w:val="16"/>
        </w:rPr>
      </w:pPr>
      <w:r>
        <w:rPr>
          <w:rFonts w:ascii="Arial" w:hAnsi="Arial"/>
          <w:sz w:val="16"/>
        </w:rPr>
        <w:t xml:space="preserve">Speelt competitie JA / NEE* </w:t>
      </w:r>
      <w:r>
        <w:rPr>
          <w:rFonts w:ascii="Arial" w:hAnsi="Arial"/>
          <w:sz w:val="16"/>
        </w:rPr>
        <w:tab/>
      </w:r>
      <w:r>
        <w:rPr>
          <w:rFonts w:ascii="Arial" w:hAnsi="Arial"/>
          <w:sz w:val="16"/>
        </w:rPr>
        <w:tab/>
        <w:t xml:space="preserve">* Indien JA </w:t>
      </w:r>
      <w:r>
        <w:rPr>
          <w:rFonts w:ascii="Wingdings" w:hAnsi="Wingdings"/>
          <w:sz w:val="16"/>
        </w:rPr>
        <w:t></w:t>
      </w:r>
      <w:r>
        <w:rPr>
          <w:rFonts w:ascii="Arial" w:hAnsi="Arial"/>
          <w:sz w:val="16"/>
        </w:rPr>
        <w:t xml:space="preserve"> Klasse</w:t>
      </w:r>
      <w:r>
        <w:rPr>
          <w:rFonts w:ascii="Arial" w:hAnsi="Arial"/>
          <w:sz w:val="16"/>
        </w:rPr>
        <w:tab/>
        <w:t xml:space="preserve">: </w:t>
      </w:r>
    </w:p>
    <w:p w:rsidR="00544113" w:rsidRDefault="00544113">
      <w:pPr>
        <w:spacing w:line="200" w:lineRule="atLeast"/>
        <w:rPr>
          <w:rFonts w:ascii="Arial" w:hAnsi="Arial"/>
          <w:sz w:val="16"/>
        </w:rPr>
      </w:pPr>
    </w:p>
    <w:p w:rsidR="00544113" w:rsidRDefault="00544113">
      <w:pPr>
        <w:spacing w:line="200" w:lineRule="atLeast"/>
        <w:rPr>
          <w:rFonts w:ascii="Arial" w:hAnsi="Arial"/>
          <w:sz w:val="16"/>
        </w:rPr>
      </w:pPr>
      <w:r>
        <w:rPr>
          <w:rFonts w:ascii="Arial" w:hAnsi="Arial"/>
          <w:sz w:val="16"/>
        </w:rPr>
        <w:t>Datum:</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Handtekening</w:t>
      </w:r>
      <w:r>
        <w:rPr>
          <w:rFonts w:ascii="Arial" w:hAnsi="Arial"/>
          <w:sz w:val="16"/>
        </w:rPr>
        <w:tab/>
        <w:t>:</w:t>
      </w:r>
    </w:p>
    <w:p w:rsidR="00544113" w:rsidRDefault="00544113">
      <w:pPr>
        <w:spacing w:line="200" w:lineRule="atLeast"/>
        <w:rPr>
          <w:rFonts w:ascii="Arial" w:hAnsi="Arial"/>
          <w:sz w:val="16"/>
        </w:rPr>
      </w:pPr>
      <w:r>
        <w:rPr>
          <w:rFonts w:ascii="Arial" w:hAnsi="Arial"/>
          <w:sz w:val="16"/>
        </w:rPr>
        <w:t>(Datum van inlevering</w:t>
      </w:r>
      <w:r w:rsidR="00BA0FEC">
        <w:rPr>
          <w:rFonts w:ascii="Arial" w:hAnsi="Arial"/>
          <w:sz w:val="16"/>
        </w:rPr>
        <w:t xml:space="preserve"> en betaling</w:t>
      </w:r>
      <w:r>
        <w:rPr>
          <w:rFonts w:ascii="Arial" w:hAnsi="Arial"/>
          <w:sz w:val="16"/>
        </w:rPr>
        <w:t xml:space="preserve"> kan deelname bepalen)</w:t>
      </w:r>
    </w:p>
    <w:p w:rsidR="00544113" w:rsidRDefault="00544113">
      <w:pPr>
        <w:pBdr>
          <w:bottom w:val="single" w:sz="8" w:space="1" w:color="000000"/>
        </w:pBdr>
        <w:spacing w:line="200" w:lineRule="atLeast"/>
        <w:rPr>
          <w:rFonts w:ascii="Arial" w:hAnsi="Arial"/>
          <w:sz w:val="16"/>
        </w:rPr>
      </w:pPr>
      <w:r>
        <w:rPr>
          <w:rFonts w:ascii="Arial" w:hAnsi="Arial"/>
          <w:sz w:val="16"/>
        </w:rPr>
        <w:t xml:space="preserve">Betaald:   JA / NEE </w:t>
      </w:r>
      <w:r>
        <w:rPr>
          <w:rFonts w:ascii="Arial" w:hAnsi="Arial"/>
          <w:sz w:val="16"/>
        </w:rPr>
        <w:tab/>
      </w:r>
      <w:r>
        <w:rPr>
          <w:rFonts w:ascii="Arial" w:hAnsi="Arial"/>
          <w:sz w:val="16"/>
        </w:rPr>
        <w:tab/>
        <w:t>Paraaf afgevaardigde voor volledig ingevuld formulier:</w:t>
      </w:r>
    </w:p>
    <w:sectPr w:rsidR="00544113">
      <w:pgSz w:w="16837" w:h="11905" w:orient="landscape"/>
      <w:pgMar w:top="0" w:right="0" w:bottom="284" w:left="709"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Kop1"/>
      <w:lvlText w:val=""/>
      <w:lvlJc w:val="left"/>
      <w:pPr>
        <w:tabs>
          <w:tab w:val="num" w:pos="432"/>
        </w:tabs>
        <w:ind w:left="432" w:hanging="432"/>
      </w:pPr>
    </w:lvl>
    <w:lvl w:ilvl="1">
      <w:start w:val="1"/>
      <w:numFmt w:val="none"/>
      <w:pStyle w:val="Kop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D73257BC"/>
    <w:name w:val="WW8Num2"/>
    <w:lvl w:ilvl="0">
      <w:start w:val="1"/>
      <w:numFmt w:val="decimal"/>
      <w:lvlText w:val="%1."/>
      <w:lvlJc w:val="left"/>
      <w:pPr>
        <w:tabs>
          <w:tab w:val="num" w:pos="705"/>
        </w:tabs>
        <w:ind w:left="705" w:hanging="705"/>
      </w:pPr>
      <w:rPr>
        <w:b/>
      </w:rPr>
    </w:lvl>
    <w:lvl w:ilvl="1" w:tentative="1">
      <w:start w:val="1"/>
      <w:numFmt w:val="lowerLetter"/>
      <w:lvlText w:val="%2."/>
      <w:lvlJc w:val="left"/>
      <w:pPr>
        <w:ind w:left="2145" w:hanging="360"/>
      </w:pPr>
    </w:lvl>
    <w:lvl w:ilvl="2" w:tentative="1">
      <w:start w:val="1"/>
      <w:numFmt w:val="lowerRoman"/>
      <w:lvlText w:val="%3."/>
      <w:lvlJc w:val="right"/>
      <w:pPr>
        <w:ind w:left="2865" w:hanging="180"/>
      </w:pPr>
    </w:lvl>
    <w:lvl w:ilvl="3" w:tentative="1">
      <w:start w:val="1"/>
      <w:numFmt w:val="decimal"/>
      <w:lvlText w:val="%4."/>
      <w:lvlJc w:val="left"/>
      <w:pPr>
        <w:ind w:left="3585" w:hanging="360"/>
      </w:pPr>
    </w:lvl>
    <w:lvl w:ilvl="4" w:tentative="1">
      <w:start w:val="1"/>
      <w:numFmt w:val="lowerLetter"/>
      <w:lvlText w:val="%5."/>
      <w:lvlJc w:val="left"/>
      <w:pPr>
        <w:ind w:left="4305" w:hanging="360"/>
      </w:pPr>
    </w:lvl>
    <w:lvl w:ilvl="5" w:tentative="1">
      <w:start w:val="1"/>
      <w:numFmt w:val="lowerRoman"/>
      <w:lvlText w:val="%6."/>
      <w:lvlJc w:val="right"/>
      <w:pPr>
        <w:ind w:left="5025" w:hanging="180"/>
      </w:pPr>
    </w:lvl>
    <w:lvl w:ilvl="6" w:tentative="1">
      <w:start w:val="1"/>
      <w:numFmt w:val="decimal"/>
      <w:lvlText w:val="%7."/>
      <w:lvlJc w:val="left"/>
      <w:pPr>
        <w:ind w:left="5745" w:hanging="360"/>
      </w:pPr>
    </w:lvl>
    <w:lvl w:ilvl="7" w:tentative="1">
      <w:start w:val="1"/>
      <w:numFmt w:val="lowerLetter"/>
      <w:lvlText w:val="%8."/>
      <w:lvlJc w:val="left"/>
      <w:pPr>
        <w:ind w:left="6465" w:hanging="360"/>
      </w:pPr>
    </w:lvl>
    <w:lvl w:ilvl="8" w:tentative="1">
      <w:start w:val="1"/>
      <w:numFmt w:val="lowerRoman"/>
      <w:lvlText w:val="%9."/>
      <w:lvlJc w:val="right"/>
      <w:pPr>
        <w:ind w:left="7185" w:hanging="180"/>
      </w:pPr>
    </w:lvl>
  </w:abstractNum>
  <w:abstractNum w:abstractNumId="2">
    <w:nsid w:val="008930E4"/>
    <w:multiLevelType w:val="hybridMultilevel"/>
    <w:tmpl w:val="9006B3C2"/>
    <w:lvl w:ilvl="0" w:tplc="0413000F">
      <w:start w:val="1"/>
      <w:numFmt w:val="decimal"/>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3">
    <w:nsid w:val="153B1C00"/>
    <w:multiLevelType w:val="hybridMultilevel"/>
    <w:tmpl w:val="E7983472"/>
    <w:lvl w:ilvl="0" w:tplc="0413000F">
      <w:start w:val="1"/>
      <w:numFmt w:val="decimal"/>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4">
    <w:nsid w:val="37056795"/>
    <w:multiLevelType w:val="hybridMultilevel"/>
    <w:tmpl w:val="28D0FE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97C4FBE"/>
    <w:multiLevelType w:val="hybridMultilevel"/>
    <w:tmpl w:val="E66202B0"/>
    <w:lvl w:ilvl="0" w:tplc="0413000F">
      <w:start w:val="1"/>
      <w:numFmt w:val="decimal"/>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6">
    <w:nsid w:val="68AF57FE"/>
    <w:multiLevelType w:val="hybridMultilevel"/>
    <w:tmpl w:val="CB203624"/>
    <w:lvl w:ilvl="0" w:tplc="0413000F">
      <w:start w:val="1"/>
      <w:numFmt w:val="decimal"/>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69"/>
    <w:rsid w:val="00011295"/>
    <w:rsid w:val="000A7272"/>
    <w:rsid w:val="000F487D"/>
    <w:rsid w:val="00107B8B"/>
    <w:rsid w:val="00126575"/>
    <w:rsid w:val="00156883"/>
    <w:rsid w:val="00170406"/>
    <w:rsid w:val="001E604B"/>
    <w:rsid w:val="003932F3"/>
    <w:rsid w:val="004E5B15"/>
    <w:rsid w:val="00544113"/>
    <w:rsid w:val="00546DBD"/>
    <w:rsid w:val="005563FD"/>
    <w:rsid w:val="00593020"/>
    <w:rsid w:val="005A071F"/>
    <w:rsid w:val="006A2313"/>
    <w:rsid w:val="006D077E"/>
    <w:rsid w:val="0078266F"/>
    <w:rsid w:val="00784EDE"/>
    <w:rsid w:val="00801E8B"/>
    <w:rsid w:val="009723D0"/>
    <w:rsid w:val="00AF019C"/>
    <w:rsid w:val="00B023DE"/>
    <w:rsid w:val="00BA0F69"/>
    <w:rsid w:val="00BA0FEC"/>
    <w:rsid w:val="00C704B1"/>
    <w:rsid w:val="00C73891"/>
    <w:rsid w:val="00CF28B1"/>
    <w:rsid w:val="00D122AF"/>
    <w:rsid w:val="00D14F3B"/>
    <w:rsid w:val="00D363F7"/>
    <w:rsid w:val="00DD1D76"/>
    <w:rsid w:val="00EC126B"/>
    <w:rsid w:val="00FA3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spacing w:line="260" w:lineRule="exact"/>
    </w:pPr>
    <w:rPr>
      <w:color w:val="000000"/>
      <w:sz w:val="23"/>
      <w:lang w:eastAsia="ar-SA"/>
    </w:rPr>
  </w:style>
  <w:style w:type="paragraph" w:styleId="Kop1">
    <w:name w:val="heading 1"/>
    <w:basedOn w:val="Standaard"/>
    <w:next w:val="Standaard"/>
    <w:qFormat/>
    <w:pPr>
      <w:keepNext/>
      <w:numPr>
        <w:numId w:val="1"/>
      </w:numPr>
      <w:spacing w:line="240" w:lineRule="auto"/>
      <w:outlineLvl w:val="0"/>
    </w:pPr>
    <w:rPr>
      <w:b/>
      <w:color w:val="auto"/>
      <w:sz w:val="20"/>
      <w:lang w:val="en-US"/>
    </w:rPr>
  </w:style>
  <w:style w:type="paragraph" w:styleId="Kop2">
    <w:name w:val="heading 2"/>
    <w:basedOn w:val="Standaard"/>
    <w:next w:val="Standaard"/>
    <w:qFormat/>
    <w:pPr>
      <w:keepNext/>
      <w:numPr>
        <w:ilvl w:val="1"/>
        <w:numId w:val="1"/>
      </w:numPr>
      <w:spacing w:line="240" w:lineRule="auto"/>
      <w:outlineLvl w:val="1"/>
    </w:pPr>
    <w:rPr>
      <w:b/>
      <w:color w:val="auto"/>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0">
    <w:name w:val="WW8Num2z0"/>
    <w:rPr>
      <w:b/>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hAnsi="Times New Roman"/>
    </w:rPr>
  </w:style>
  <w:style w:type="character" w:customStyle="1" w:styleId="Standaardalinea-lettertype1">
    <w:name w:val="Standaardalinea-lettertype1"/>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1">
    <w:name w:val="Bijschrift1"/>
    <w:basedOn w:val="Standaard"/>
    <w:pPr>
      <w:suppressLineNumbers/>
      <w:spacing w:before="120" w:after="120"/>
    </w:pPr>
    <w:rPr>
      <w:rFonts w:cs="Tahoma"/>
      <w:i/>
      <w:iCs/>
      <w:sz w:val="24"/>
      <w:szCs w:val="24"/>
    </w:rPr>
  </w:style>
  <w:style w:type="paragraph" w:customStyle="1" w:styleId="Index">
    <w:name w:val="Index"/>
    <w:basedOn w:val="Standaard"/>
    <w:pPr>
      <w:suppressLineNumbers/>
    </w:pPr>
    <w:rPr>
      <w:rFonts w:cs="Tahoma"/>
    </w:rPr>
  </w:style>
  <w:style w:type="paragraph" w:styleId="Ballontekst">
    <w:name w:val="Balloon Text"/>
    <w:basedOn w:val="Standaard"/>
    <w:rPr>
      <w:rFonts w:ascii="Tahoma" w:hAnsi="Tahoma" w:cs="Tahoma"/>
      <w:sz w:val="16"/>
      <w:szCs w:val="16"/>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Lijstalinea">
    <w:name w:val="List Paragraph"/>
    <w:basedOn w:val="Standaard"/>
    <w:uiPriority w:val="34"/>
    <w:qFormat/>
    <w:rsid w:val="001E60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spacing w:line="260" w:lineRule="exact"/>
    </w:pPr>
    <w:rPr>
      <w:color w:val="000000"/>
      <w:sz w:val="23"/>
      <w:lang w:eastAsia="ar-SA"/>
    </w:rPr>
  </w:style>
  <w:style w:type="paragraph" w:styleId="Kop1">
    <w:name w:val="heading 1"/>
    <w:basedOn w:val="Standaard"/>
    <w:next w:val="Standaard"/>
    <w:qFormat/>
    <w:pPr>
      <w:keepNext/>
      <w:numPr>
        <w:numId w:val="1"/>
      </w:numPr>
      <w:spacing w:line="240" w:lineRule="auto"/>
      <w:outlineLvl w:val="0"/>
    </w:pPr>
    <w:rPr>
      <w:b/>
      <w:color w:val="auto"/>
      <w:sz w:val="20"/>
      <w:lang w:val="en-US"/>
    </w:rPr>
  </w:style>
  <w:style w:type="paragraph" w:styleId="Kop2">
    <w:name w:val="heading 2"/>
    <w:basedOn w:val="Standaard"/>
    <w:next w:val="Standaard"/>
    <w:qFormat/>
    <w:pPr>
      <w:keepNext/>
      <w:numPr>
        <w:ilvl w:val="1"/>
        <w:numId w:val="1"/>
      </w:numPr>
      <w:spacing w:line="240" w:lineRule="auto"/>
      <w:outlineLvl w:val="1"/>
    </w:pPr>
    <w:rPr>
      <w:b/>
      <w:color w:val="auto"/>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0">
    <w:name w:val="WW8Num2z0"/>
    <w:rPr>
      <w:b/>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hAnsi="Times New Roman"/>
    </w:rPr>
  </w:style>
  <w:style w:type="character" w:customStyle="1" w:styleId="Standaardalinea-lettertype1">
    <w:name w:val="Standaardalinea-lettertype1"/>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1">
    <w:name w:val="Bijschrift1"/>
    <w:basedOn w:val="Standaard"/>
    <w:pPr>
      <w:suppressLineNumbers/>
      <w:spacing w:before="120" w:after="120"/>
    </w:pPr>
    <w:rPr>
      <w:rFonts w:cs="Tahoma"/>
      <w:i/>
      <w:iCs/>
      <w:sz w:val="24"/>
      <w:szCs w:val="24"/>
    </w:rPr>
  </w:style>
  <w:style w:type="paragraph" w:customStyle="1" w:styleId="Index">
    <w:name w:val="Index"/>
    <w:basedOn w:val="Standaard"/>
    <w:pPr>
      <w:suppressLineNumbers/>
    </w:pPr>
    <w:rPr>
      <w:rFonts w:cs="Tahoma"/>
    </w:rPr>
  </w:style>
  <w:style w:type="paragraph" w:styleId="Ballontekst">
    <w:name w:val="Balloon Text"/>
    <w:basedOn w:val="Standaard"/>
    <w:rPr>
      <w:rFonts w:ascii="Tahoma" w:hAnsi="Tahoma" w:cs="Tahoma"/>
      <w:sz w:val="16"/>
      <w:szCs w:val="16"/>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Lijstalinea">
    <w:name w:val="List Paragraph"/>
    <w:basedOn w:val="Standaard"/>
    <w:uiPriority w:val="34"/>
    <w:qFormat/>
    <w:rsid w:val="001E6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4464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Medewerker Gemeente Voorhout</dc:creator>
  <cp:lastModifiedBy>Petra</cp:lastModifiedBy>
  <cp:revision>2</cp:revision>
  <cp:lastPrinted>2012-11-18T17:58:00Z</cp:lastPrinted>
  <dcterms:created xsi:type="dcterms:W3CDTF">2014-11-05T15:28:00Z</dcterms:created>
  <dcterms:modified xsi:type="dcterms:W3CDTF">2014-11-05T15:28:00Z</dcterms:modified>
</cp:coreProperties>
</file>